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12E10" w14:textId="77777777" w:rsidR="00CE0F21" w:rsidRDefault="00CE0F21" w:rsidP="00CE0F21">
      <w:pPr>
        <w:pStyle w:val="BodyText"/>
        <w:spacing w:before="5"/>
        <w:rPr>
          <w:rFonts w:ascii="Times New Roman"/>
          <w:sz w:val="3"/>
        </w:rPr>
      </w:pPr>
      <w:bookmarkStart w:id="0" w:name="_Toc89432203"/>
    </w:p>
    <w:p w14:paraId="4010F713" w14:textId="77777777" w:rsidR="00CE0F21" w:rsidRDefault="00CE0F21" w:rsidP="00CE0F21">
      <w:pPr>
        <w:pStyle w:val="BodyText"/>
        <w:ind w:left="3820"/>
        <w:rPr>
          <w:rFonts w:ascii="Times New Roman"/>
          <w:sz w:val="20"/>
        </w:rPr>
      </w:pPr>
      <w:r>
        <w:rPr>
          <w:rFonts w:ascii="Times New Roman"/>
          <w:noProof/>
          <w:sz w:val="20"/>
        </w:rPr>
        <w:drawing>
          <wp:inline distT="0" distB="0" distL="0" distR="0" wp14:anchorId="0F61B390" wp14:editId="323262CC">
            <wp:extent cx="1262157" cy="1089659"/>
            <wp:effectExtent l="0" t="0" r="0" b="0"/>
            <wp:docPr id="1" name="image1.jpeg" descr="EPIC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1262157" cy="1089659"/>
                    </a:xfrm>
                    <a:prstGeom prst="rect">
                      <a:avLst/>
                    </a:prstGeom>
                  </pic:spPr>
                </pic:pic>
              </a:graphicData>
            </a:graphic>
          </wp:inline>
        </w:drawing>
      </w:r>
    </w:p>
    <w:p w14:paraId="65E376E1" w14:textId="77777777" w:rsidR="00CE0F21" w:rsidRDefault="00CE0F21" w:rsidP="00CE0F21">
      <w:pPr>
        <w:pStyle w:val="BodyText"/>
        <w:rPr>
          <w:rFonts w:ascii="Times New Roman"/>
          <w:sz w:val="20"/>
        </w:rPr>
      </w:pPr>
    </w:p>
    <w:p w14:paraId="625493EA" w14:textId="77777777" w:rsidR="00CE0F21" w:rsidRDefault="00CE0F21" w:rsidP="00CE0F21">
      <w:pPr>
        <w:pStyle w:val="BodyText"/>
        <w:rPr>
          <w:rFonts w:ascii="Times New Roman"/>
          <w:sz w:val="20"/>
        </w:rPr>
      </w:pPr>
    </w:p>
    <w:p w14:paraId="61BB73B6" w14:textId="77777777" w:rsidR="00CE0F21" w:rsidRDefault="00CE0F21" w:rsidP="00CE0F21">
      <w:pPr>
        <w:pStyle w:val="BodyText"/>
        <w:spacing w:before="7"/>
        <w:rPr>
          <w:rFonts w:ascii="Times New Roman"/>
          <w:sz w:val="23"/>
        </w:rPr>
      </w:pPr>
    </w:p>
    <w:p w14:paraId="6F53090C" w14:textId="77777777" w:rsidR="00CE0F21" w:rsidRDefault="00CE0F21" w:rsidP="00CE0F21">
      <w:pPr>
        <w:spacing w:before="100"/>
        <w:ind w:left="734" w:right="735"/>
        <w:jc w:val="center"/>
        <w:rPr>
          <w:rFonts w:ascii="Copperplate Gothic Bold"/>
          <w:b/>
          <w:sz w:val="48"/>
        </w:rPr>
      </w:pPr>
      <w:r>
        <w:rPr>
          <w:rFonts w:ascii="Copperplate Gothic Bold"/>
          <w:b/>
          <w:color w:val="001F5F"/>
          <w:sz w:val="48"/>
        </w:rPr>
        <w:t>East Preston Islamic College</w:t>
      </w:r>
    </w:p>
    <w:p w14:paraId="5F8EFBD5" w14:textId="77777777" w:rsidR="00CE0F21" w:rsidRDefault="00CE0F21" w:rsidP="00CE0F21">
      <w:pPr>
        <w:pStyle w:val="BodyText"/>
        <w:rPr>
          <w:rFonts w:ascii="Copperplate Gothic Bold"/>
          <w:b/>
          <w:sz w:val="52"/>
        </w:rPr>
      </w:pPr>
    </w:p>
    <w:p w14:paraId="0B5FF891" w14:textId="77777777" w:rsidR="00CE0F21" w:rsidRDefault="00CE0F21" w:rsidP="00CE0F21">
      <w:pPr>
        <w:pStyle w:val="BodyText"/>
        <w:spacing w:before="3"/>
        <w:rPr>
          <w:rFonts w:ascii="Copperplate Gothic Bold"/>
          <w:b/>
          <w:sz w:val="64"/>
        </w:rPr>
      </w:pPr>
    </w:p>
    <w:p w14:paraId="3CF5124B" w14:textId="77777777" w:rsidR="00E94835" w:rsidRDefault="00CE0F21" w:rsidP="00CE0F21">
      <w:pPr>
        <w:pStyle w:val="Title"/>
        <w:spacing w:before="2" w:line="333" w:lineRule="auto"/>
        <w:jc w:val="center"/>
        <w:rPr>
          <w:color w:val="001F5F"/>
        </w:rPr>
      </w:pPr>
      <w:r>
        <w:rPr>
          <w:color w:val="001F5F"/>
        </w:rPr>
        <w:t>S</w:t>
      </w:r>
      <w:r w:rsidR="00E94835">
        <w:rPr>
          <w:color w:val="001F5F"/>
        </w:rPr>
        <w:t xml:space="preserve"> </w:t>
      </w:r>
      <w:r>
        <w:rPr>
          <w:color w:val="001F5F"/>
        </w:rPr>
        <w:t>T</w:t>
      </w:r>
      <w:r w:rsidR="00E94835">
        <w:rPr>
          <w:color w:val="001F5F"/>
        </w:rPr>
        <w:t xml:space="preserve"> </w:t>
      </w:r>
      <w:r>
        <w:rPr>
          <w:color w:val="001F5F"/>
        </w:rPr>
        <w:t>U</w:t>
      </w:r>
      <w:r w:rsidR="00E94835">
        <w:rPr>
          <w:color w:val="001F5F"/>
        </w:rPr>
        <w:t xml:space="preserve"> </w:t>
      </w:r>
      <w:r>
        <w:rPr>
          <w:color w:val="001F5F"/>
        </w:rPr>
        <w:t>D</w:t>
      </w:r>
      <w:r w:rsidR="00E94835">
        <w:rPr>
          <w:color w:val="001F5F"/>
        </w:rPr>
        <w:t xml:space="preserve"> </w:t>
      </w:r>
      <w:r>
        <w:rPr>
          <w:color w:val="001F5F"/>
        </w:rPr>
        <w:t>E</w:t>
      </w:r>
      <w:r w:rsidR="00E94835">
        <w:rPr>
          <w:color w:val="001F5F"/>
        </w:rPr>
        <w:t xml:space="preserve"> </w:t>
      </w:r>
      <w:r>
        <w:rPr>
          <w:color w:val="001F5F"/>
        </w:rPr>
        <w:t>N</w:t>
      </w:r>
      <w:r w:rsidR="00E94835">
        <w:rPr>
          <w:color w:val="001F5F"/>
        </w:rPr>
        <w:t xml:space="preserve"> </w:t>
      </w:r>
      <w:r>
        <w:rPr>
          <w:color w:val="001F5F"/>
        </w:rPr>
        <w:t xml:space="preserve">T </w:t>
      </w:r>
    </w:p>
    <w:p w14:paraId="1E52EE49" w14:textId="7D047FF7" w:rsidR="00CE0F21" w:rsidRDefault="00CE0F21" w:rsidP="00CE0F21">
      <w:pPr>
        <w:pStyle w:val="Title"/>
        <w:spacing w:before="2" w:line="333" w:lineRule="auto"/>
        <w:jc w:val="center"/>
        <w:rPr>
          <w:color w:val="001F5F"/>
        </w:rPr>
      </w:pPr>
      <w:r>
        <w:rPr>
          <w:color w:val="001F5F"/>
        </w:rPr>
        <w:t>S</w:t>
      </w:r>
      <w:r w:rsidR="00E94835">
        <w:rPr>
          <w:color w:val="001F5F"/>
        </w:rPr>
        <w:t xml:space="preserve"> </w:t>
      </w:r>
      <w:r>
        <w:rPr>
          <w:color w:val="001F5F"/>
        </w:rPr>
        <w:t>A</w:t>
      </w:r>
      <w:r w:rsidR="00E94835">
        <w:rPr>
          <w:color w:val="001F5F"/>
        </w:rPr>
        <w:t xml:space="preserve"> </w:t>
      </w:r>
      <w:r>
        <w:rPr>
          <w:color w:val="001F5F"/>
        </w:rPr>
        <w:t>F</w:t>
      </w:r>
      <w:r w:rsidR="00E94835">
        <w:rPr>
          <w:color w:val="001F5F"/>
        </w:rPr>
        <w:t xml:space="preserve"> </w:t>
      </w:r>
      <w:r>
        <w:rPr>
          <w:color w:val="001F5F"/>
        </w:rPr>
        <w:t>E</w:t>
      </w:r>
      <w:r w:rsidR="00E94835">
        <w:rPr>
          <w:color w:val="001F5F"/>
        </w:rPr>
        <w:t xml:space="preserve"> </w:t>
      </w:r>
      <w:r>
        <w:rPr>
          <w:color w:val="001F5F"/>
        </w:rPr>
        <w:t>T</w:t>
      </w:r>
      <w:r w:rsidR="00E94835">
        <w:rPr>
          <w:color w:val="001F5F"/>
        </w:rPr>
        <w:t xml:space="preserve"> </w:t>
      </w:r>
      <w:r>
        <w:rPr>
          <w:color w:val="001F5F"/>
        </w:rPr>
        <w:t>Y</w:t>
      </w:r>
    </w:p>
    <w:p w14:paraId="30AE24FC" w14:textId="77777777" w:rsidR="00E94835" w:rsidRPr="00E94835" w:rsidRDefault="00E94835" w:rsidP="00E94835"/>
    <w:p w14:paraId="62ECC479" w14:textId="77777777" w:rsidR="00E94835" w:rsidRDefault="00CE0F21" w:rsidP="00CE0F21">
      <w:pPr>
        <w:pStyle w:val="Title"/>
        <w:spacing w:before="2" w:line="333" w:lineRule="auto"/>
        <w:jc w:val="center"/>
        <w:rPr>
          <w:color w:val="001F5F"/>
        </w:rPr>
      </w:pPr>
      <w:r>
        <w:rPr>
          <w:color w:val="001F5F"/>
        </w:rPr>
        <w:t>S</w:t>
      </w:r>
      <w:r w:rsidR="00E94835">
        <w:rPr>
          <w:color w:val="001F5F"/>
        </w:rPr>
        <w:t xml:space="preserve"> </w:t>
      </w:r>
      <w:r>
        <w:rPr>
          <w:color w:val="001F5F"/>
        </w:rPr>
        <w:t>T</w:t>
      </w:r>
      <w:r w:rsidR="00E94835">
        <w:rPr>
          <w:color w:val="001F5F"/>
        </w:rPr>
        <w:t xml:space="preserve"> </w:t>
      </w:r>
      <w:r>
        <w:rPr>
          <w:color w:val="001F5F"/>
        </w:rPr>
        <w:t>A</w:t>
      </w:r>
      <w:r w:rsidR="00E94835">
        <w:rPr>
          <w:color w:val="001F5F"/>
        </w:rPr>
        <w:t xml:space="preserve"> </w:t>
      </w:r>
      <w:r>
        <w:rPr>
          <w:color w:val="001F5F"/>
        </w:rPr>
        <w:t>F</w:t>
      </w:r>
      <w:r w:rsidR="00E94835">
        <w:rPr>
          <w:color w:val="001F5F"/>
        </w:rPr>
        <w:t xml:space="preserve"> </w:t>
      </w:r>
      <w:proofErr w:type="spellStart"/>
      <w:r>
        <w:rPr>
          <w:color w:val="001F5F"/>
        </w:rPr>
        <w:t>F</w:t>
      </w:r>
      <w:proofErr w:type="spellEnd"/>
    </w:p>
    <w:p w14:paraId="338CEC73" w14:textId="77777777" w:rsidR="00E94835" w:rsidRDefault="00CE0F21" w:rsidP="00CE0F21">
      <w:pPr>
        <w:pStyle w:val="Title"/>
        <w:spacing w:before="2" w:line="333" w:lineRule="auto"/>
        <w:jc w:val="center"/>
        <w:rPr>
          <w:color w:val="001F5F"/>
        </w:rPr>
      </w:pPr>
      <w:r>
        <w:rPr>
          <w:color w:val="001F5F"/>
        </w:rPr>
        <w:t>C</w:t>
      </w:r>
      <w:r w:rsidR="00E94835">
        <w:rPr>
          <w:color w:val="001F5F"/>
        </w:rPr>
        <w:t xml:space="preserve"> </w:t>
      </w:r>
      <w:r>
        <w:rPr>
          <w:color w:val="001F5F"/>
        </w:rPr>
        <w:t>O</w:t>
      </w:r>
      <w:r w:rsidR="00E94835">
        <w:rPr>
          <w:color w:val="001F5F"/>
        </w:rPr>
        <w:t xml:space="preserve"> </w:t>
      </w:r>
      <w:r>
        <w:rPr>
          <w:color w:val="001F5F"/>
        </w:rPr>
        <w:t>D</w:t>
      </w:r>
      <w:r w:rsidR="00E94835">
        <w:rPr>
          <w:color w:val="001F5F"/>
        </w:rPr>
        <w:t xml:space="preserve"> </w:t>
      </w:r>
      <w:r>
        <w:rPr>
          <w:color w:val="001F5F"/>
        </w:rPr>
        <w:t>E</w:t>
      </w:r>
    </w:p>
    <w:p w14:paraId="1C95D8BD" w14:textId="77777777" w:rsidR="00E94835" w:rsidRDefault="00CE0F21" w:rsidP="00CE0F21">
      <w:pPr>
        <w:pStyle w:val="Title"/>
        <w:spacing w:before="2" w:line="333" w:lineRule="auto"/>
        <w:jc w:val="center"/>
        <w:rPr>
          <w:color w:val="001F5F"/>
        </w:rPr>
      </w:pPr>
      <w:r>
        <w:rPr>
          <w:color w:val="001F5F"/>
        </w:rPr>
        <w:t>O</w:t>
      </w:r>
      <w:r w:rsidR="00E94835">
        <w:rPr>
          <w:color w:val="001F5F"/>
        </w:rPr>
        <w:t xml:space="preserve"> </w:t>
      </w:r>
      <w:r>
        <w:rPr>
          <w:color w:val="001F5F"/>
        </w:rPr>
        <w:t>F</w:t>
      </w:r>
    </w:p>
    <w:p w14:paraId="6534A280" w14:textId="274A474B" w:rsidR="00CE0F21" w:rsidRDefault="00CE0F21" w:rsidP="00CE0F21">
      <w:pPr>
        <w:pStyle w:val="Title"/>
        <w:spacing w:before="2" w:line="333" w:lineRule="auto"/>
        <w:jc w:val="center"/>
      </w:pPr>
      <w:r>
        <w:rPr>
          <w:color w:val="001F5F"/>
        </w:rPr>
        <w:t>C</w:t>
      </w:r>
      <w:r w:rsidR="00E94835">
        <w:rPr>
          <w:color w:val="001F5F"/>
        </w:rPr>
        <w:t xml:space="preserve"> </w:t>
      </w:r>
      <w:r>
        <w:rPr>
          <w:color w:val="001F5F"/>
        </w:rPr>
        <w:t>O</w:t>
      </w:r>
      <w:r w:rsidR="00E94835">
        <w:rPr>
          <w:color w:val="001F5F"/>
        </w:rPr>
        <w:t xml:space="preserve"> </w:t>
      </w:r>
      <w:r>
        <w:rPr>
          <w:color w:val="001F5F"/>
        </w:rPr>
        <w:t>N</w:t>
      </w:r>
      <w:r w:rsidR="00E94835">
        <w:rPr>
          <w:color w:val="001F5F"/>
        </w:rPr>
        <w:t xml:space="preserve"> </w:t>
      </w:r>
      <w:r>
        <w:rPr>
          <w:color w:val="001F5F"/>
        </w:rPr>
        <w:t>D</w:t>
      </w:r>
      <w:r w:rsidR="00E94835">
        <w:rPr>
          <w:color w:val="001F5F"/>
        </w:rPr>
        <w:t xml:space="preserve"> </w:t>
      </w:r>
      <w:r>
        <w:rPr>
          <w:color w:val="001F5F"/>
        </w:rPr>
        <w:t>U</w:t>
      </w:r>
      <w:r w:rsidR="00E94835">
        <w:rPr>
          <w:color w:val="001F5F"/>
        </w:rPr>
        <w:t xml:space="preserve"> </w:t>
      </w:r>
      <w:r>
        <w:rPr>
          <w:color w:val="001F5F"/>
        </w:rPr>
        <w:t>C</w:t>
      </w:r>
      <w:r w:rsidR="00E94835">
        <w:rPr>
          <w:color w:val="001F5F"/>
        </w:rPr>
        <w:t xml:space="preserve"> </w:t>
      </w:r>
      <w:r>
        <w:rPr>
          <w:color w:val="001F5F"/>
        </w:rPr>
        <w:t>T</w:t>
      </w:r>
    </w:p>
    <w:p w14:paraId="2F4AEC88" w14:textId="77777777" w:rsidR="00CE0F21" w:rsidRDefault="00CE0F21" w:rsidP="00CE0F21">
      <w:pPr>
        <w:pStyle w:val="BodyText"/>
        <w:rPr>
          <w:rFonts w:ascii="Times New Roman"/>
          <w:b/>
          <w:sz w:val="20"/>
        </w:rPr>
      </w:pPr>
    </w:p>
    <w:p w14:paraId="6860E3B0" w14:textId="77777777" w:rsidR="00CE0F21" w:rsidRDefault="00CE0F21" w:rsidP="00CE0F21">
      <w:pPr>
        <w:pStyle w:val="BodyText"/>
        <w:rPr>
          <w:rFonts w:ascii="Times New Roman"/>
          <w:b/>
          <w:sz w:val="20"/>
        </w:rPr>
      </w:pPr>
    </w:p>
    <w:p w14:paraId="680BBF4F" w14:textId="77777777" w:rsidR="00CE0F21" w:rsidRDefault="00CE0F21" w:rsidP="00CE0F21">
      <w:pPr>
        <w:pStyle w:val="BodyText"/>
        <w:rPr>
          <w:rFonts w:ascii="Times New Roman"/>
          <w:b/>
          <w:sz w:val="20"/>
        </w:rPr>
      </w:pPr>
    </w:p>
    <w:p w14:paraId="25B73AE1" w14:textId="77777777" w:rsidR="00CE0F21" w:rsidRDefault="00CE0F21" w:rsidP="00CE0F21">
      <w:pPr>
        <w:pStyle w:val="BodyText"/>
        <w:rPr>
          <w:rFonts w:ascii="Times New Roman"/>
          <w:b/>
          <w:sz w:val="20"/>
        </w:rPr>
      </w:pPr>
    </w:p>
    <w:p w14:paraId="015A82EA" w14:textId="77777777" w:rsidR="00CE0F21" w:rsidRDefault="00CE0F21" w:rsidP="00CE0F21">
      <w:pPr>
        <w:pStyle w:val="BodyText"/>
        <w:rPr>
          <w:rFonts w:ascii="Times New Roman"/>
          <w:b/>
          <w:sz w:val="20"/>
        </w:rPr>
      </w:pPr>
    </w:p>
    <w:p w14:paraId="51C18096" w14:textId="77777777" w:rsidR="00CE0F21" w:rsidRDefault="00CE0F21" w:rsidP="00CE0F21">
      <w:pPr>
        <w:pStyle w:val="BodyText"/>
        <w:rPr>
          <w:rFonts w:ascii="Times New Roman"/>
          <w:b/>
          <w:sz w:val="20"/>
        </w:rPr>
      </w:pPr>
    </w:p>
    <w:p w14:paraId="542B88B8" w14:textId="462BE50A" w:rsidR="00783C68" w:rsidRPr="00CE0F21" w:rsidRDefault="00AC5198" w:rsidP="00CE0F21">
      <w:pPr>
        <w:spacing w:before="101"/>
        <w:ind w:left="728" w:right="735"/>
        <w:jc w:val="center"/>
        <w:rPr>
          <w:rFonts w:ascii="Verdana"/>
          <w:sz w:val="16"/>
        </w:rPr>
      </w:pPr>
      <w:r>
        <w:rPr>
          <w:rFonts w:ascii="Verdana"/>
          <w:sz w:val="16"/>
        </w:rPr>
        <w:t xml:space="preserve"> August 2025</w:t>
      </w:r>
    </w:p>
    <w:p w14:paraId="6E8D7D85" w14:textId="5EF4DAAB" w:rsidR="00BA4C8D" w:rsidRPr="00CE0F21" w:rsidRDefault="009D4749" w:rsidP="001E2008">
      <w:pPr>
        <w:pStyle w:val="Header"/>
        <w:spacing w:before="240" w:after="120"/>
        <w:jc w:val="center"/>
        <w:rPr>
          <w:rFonts w:cs="Arial"/>
          <w:b/>
          <w:sz w:val="28"/>
        </w:rPr>
      </w:pPr>
      <w:r w:rsidRPr="00CE0F21">
        <w:rPr>
          <w:rFonts w:cs="Arial"/>
          <w:b/>
          <w:sz w:val="28"/>
        </w:rPr>
        <w:lastRenderedPageBreak/>
        <w:t xml:space="preserve">STUDENT SAFETY STAFF CODE </w:t>
      </w:r>
      <w:r>
        <w:rPr>
          <w:rFonts w:cs="Arial"/>
          <w:b/>
          <w:sz w:val="28"/>
        </w:rPr>
        <w:t>O</w:t>
      </w:r>
      <w:r w:rsidRPr="00CE0F21">
        <w:rPr>
          <w:rFonts w:cs="Arial"/>
          <w:b/>
          <w:sz w:val="28"/>
        </w:rPr>
        <w:t>F CONDUCT</w:t>
      </w:r>
      <w:bookmarkEnd w:id="0"/>
    </w:p>
    <w:tbl>
      <w:tblPr>
        <w:tblStyle w:val="TableGrid"/>
        <w:tblW w:w="0" w:type="auto"/>
        <w:tblInd w:w="-34" w:type="dxa"/>
        <w:tblLook w:val="04A0" w:firstRow="1" w:lastRow="0" w:firstColumn="1" w:lastColumn="0" w:noHBand="0" w:noVBand="1"/>
      </w:tblPr>
      <w:tblGrid>
        <w:gridCol w:w="4698"/>
        <w:gridCol w:w="4680"/>
      </w:tblGrid>
      <w:tr w:rsidR="005F51DC" w:rsidRPr="00CE0F21" w14:paraId="1FAEDF4D" w14:textId="77777777" w:rsidTr="009D4749">
        <w:tc>
          <w:tcPr>
            <w:tcW w:w="4698" w:type="dxa"/>
          </w:tcPr>
          <w:p w14:paraId="451536A0" w14:textId="7EA66BE8" w:rsidR="005F51DC" w:rsidRPr="00CE0F21" w:rsidRDefault="005F51DC" w:rsidP="00524AE5">
            <w:pPr>
              <w:pStyle w:val="ListBullet"/>
              <w:numPr>
                <w:ilvl w:val="0"/>
                <w:numId w:val="0"/>
              </w:numPr>
              <w:spacing w:before="120" w:after="120"/>
              <w:contextualSpacing w:val="0"/>
              <w:rPr>
                <w:rFonts w:cs="Arial"/>
              </w:rPr>
            </w:pPr>
            <w:r w:rsidRPr="00CE0F21">
              <w:rPr>
                <w:rFonts w:cs="Arial"/>
                <w:b/>
              </w:rPr>
              <w:t>Last Review:</w:t>
            </w:r>
            <w:r w:rsidRPr="00CE0F21">
              <w:rPr>
                <w:rFonts w:cs="Arial"/>
              </w:rPr>
              <w:t xml:space="preserve">  </w:t>
            </w:r>
            <w:r w:rsidR="009D4749">
              <w:rPr>
                <w:rFonts w:cs="Arial"/>
                <w:bCs/>
              </w:rPr>
              <w:t>A</w:t>
            </w:r>
            <w:r w:rsidR="00F15D53">
              <w:rPr>
                <w:rFonts w:cs="Arial"/>
                <w:bCs/>
              </w:rPr>
              <w:t>ugust 2025</w:t>
            </w:r>
          </w:p>
        </w:tc>
        <w:tc>
          <w:tcPr>
            <w:tcW w:w="4680" w:type="dxa"/>
          </w:tcPr>
          <w:p w14:paraId="59DD73C3" w14:textId="0A0FE132" w:rsidR="005F51DC" w:rsidRPr="00CE0F21" w:rsidRDefault="005F51DC" w:rsidP="00524AE5">
            <w:pPr>
              <w:pStyle w:val="ListBullet"/>
              <w:numPr>
                <w:ilvl w:val="0"/>
                <w:numId w:val="0"/>
              </w:numPr>
              <w:spacing w:before="120" w:after="120"/>
              <w:contextualSpacing w:val="0"/>
              <w:rPr>
                <w:rFonts w:cs="Arial"/>
              </w:rPr>
            </w:pPr>
            <w:r w:rsidRPr="00CE0F21">
              <w:rPr>
                <w:rFonts w:cs="Arial"/>
                <w:b/>
              </w:rPr>
              <w:t>Constructed /</w:t>
            </w:r>
            <w:r w:rsidR="0016281A" w:rsidRPr="00CE0F21">
              <w:rPr>
                <w:rFonts w:cs="Arial"/>
                <w:b/>
              </w:rPr>
              <w:t xml:space="preserve"> </w:t>
            </w:r>
            <w:r w:rsidRPr="00CE0F21">
              <w:rPr>
                <w:rFonts w:cs="Arial"/>
                <w:b/>
              </w:rPr>
              <w:t>Reviewed by:</w:t>
            </w:r>
            <w:r w:rsidRPr="00CE0F21">
              <w:rPr>
                <w:rFonts w:cs="Arial"/>
              </w:rPr>
              <w:t xml:space="preserve">  </w:t>
            </w:r>
            <w:r w:rsidR="006508D0">
              <w:rPr>
                <w:rFonts w:cs="Arial"/>
              </w:rPr>
              <w:t>East Preston Islamic College</w:t>
            </w:r>
            <w:r w:rsidR="00CA22B7" w:rsidRPr="00CE0F21">
              <w:rPr>
                <w:rFonts w:cs="Arial"/>
              </w:rPr>
              <w:t xml:space="preserve"> </w:t>
            </w:r>
            <w:r w:rsidR="00524AE5" w:rsidRPr="00CE0F21">
              <w:rPr>
                <w:rFonts w:cs="Arial"/>
              </w:rPr>
              <w:t>on advice from Russell Kennedy Lawyers</w:t>
            </w:r>
          </w:p>
        </w:tc>
      </w:tr>
      <w:tr w:rsidR="009D4749" w:rsidRPr="00CE0F21" w14:paraId="186CEB35" w14:textId="77777777" w:rsidTr="009D4749">
        <w:tc>
          <w:tcPr>
            <w:tcW w:w="4698" w:type="dxa"/>
            <w:vMerge w:val="restart"/>
          </w:tcPr>
          <w:p w14:paraId="12B95030" w14:textId="1EE3A426" w:rsidR="009D4749" w:rsidRPr="00CE0F21" w:rsidRDefault="009D4749" w:rsidP="00ED75CD">
            <w:pPr>
              <w:pStyle w:val="ListBullet"/>
              <w:numPr>
                <w:ilvl w:val="0"/>
                <w:numId w:val="0"/>
              </w:numPr>
              <w:spacing w:before="120" w:after="120"/>
              <w:contextualSpacing w:val="0"/>
              <w:rPr>
                <w:rFonts w:cs="Arial"/>
              </w:rPr>
            </w:pPr>
            <w:r w:rsidRPr="00CE0F21">
              <w:rPr>
                <w:rFonts w:cs="Arial"/>
                <w:b/>
              </w:rPr>
              <w:t>Next Review:</w:t>
            </w:r>
            <w:r w:rsidRPr="00CE0F21">
              <w:rPr>
                <w:rFonts w:cs="Arial"/>
              </w:rPr>
              <w:t xml:space="preserve">  </w:t>
            </w:r>
            <w:r>
              <w:rPr>
                <w:rFonts w:cs="Arial"/>
                <w:bCs/>
              </w:rPr>
              <w:t>A</w:t>
            </w:r>
            <w:r w:rsidR="00F15D53">
              <w:rPr>
                <w:rFonts w:cs="Arial"/>
                <w:bCs/>
              </w:rPr>
              <w:t>ugust 2027</w:t>
            </w:r>
            <w:r w:rsidRPr="00CE0F21">
              <w:rPr>
                <w:rFonts w:cs="Arial"/>
              </w:rPr>
              <w:t xml:space="preserve"> (and every two years thereafter in accordance with the </w:t>
            </w:r>
            <w:r>
              <w:rPr>
                <w:rFonts w:cs="Arial"/>
              </w:rPr>
              <w:t>College</w:t>
            </w:r>
            <w:r w:rsidRPr="00CE0F21">
              <w:rPr>
                <w:rFonts w:cs="Arial"/>
              </w:rPr>
              <w:t>’s review cycle, or more frequently as required)</w:t>
            </w:r>
          </w:p>
        </w:tc>
        <w:tc>
          <w:tcPr>
            <w:tcW w:w="4680" w:type="dxa"/>
          </w:tcPr>
          <w:p w14:paraId="6A45F24A" w14:textId="77777777" w:rsidR="009D4749" w:rsidRPr="00CE0F21" w:rsidRDefault="009D4749" w:rsidP="001E2008">
            <w:pPr>
              <w:pStyle w:val="ListBullet"/>
              <w:numPr>
                <w:ilvl w:val="0"/>
                <w:numId w:val="0"/>
              </w:numPr>
              <w:spacing w:before="120" w:after="120"/>
              <w:contextualSpacing w:val="0"/>
              <w:rPr>
                <w:rFonts w:cs="Arial"/>
              </w:rPr>
            </w:pPr>
            <w:r w:rsidRPr="00CE0F21">
              <w:rPr>
                <w:rFonts w:cs="Arial"/>
                <w:b/>
              </w:rPr>
              <w:t>Approval Required:</w:t>
            </w:r>
            <w:r w:rsidRPr="00CE0F21">
              <w:rPr>
                <w:rFonts w:cs="Arial"/>
              </w:rPr>
              <w:t xml:space="preserve">  Board Motion</w:t>
            </w:r>
          </w:p>
        </w:tc>
      </w:tr>
      <w:tr w:rsidR="009D4749" w:rsidRPr="00CE0F21" w14:paraId="233DF5D3" w14:textId="77777777" w:rsidTr="009D4749">
        <w:tc>
          <w:tcPr>
            <w:tcW w:w="4698" w:type="dxa"/>
            <w:vMerge/>
          </w:tcPr>
          <w:p w14:paraId="2588206E" w14:textId="5DCD2103" w:rsidR="009D4749" w:rsidRPr="00CE0F21" w:rsidRDefault="009D4749" w:rsidP="001E2008">
            <w:pPr>
              <w:pStyle w:val="ListBullet"/>
              <w:numPr>
                <w:ilvl w:val="0"/>
                <w:numId w:val="0"/>
              </w:numPr>
              <w:spacing w:before="120" w:after="120"/>
              <w:contextualSpacing w:val="0"/>
              <w:rPr>
                <w:rFonts w:cs="Arial"/>
              </w:rPr>
            </w:pPr>
          </w:p>
        </w:tc>
        <w:tc>
          <w:tcPr>
            <w:tcW w:w="4680" w:type="dxa"/>
          </w:tcPr>
          <w:p w14:paraId="335DDB44" w14:textId="0601A39C" w:rsidR="009D4749" w:rsidRPr="009D4749" w:rsidRDefault="009D4749" w:rsidP="00524AE5">
            <w:pPr>
              <w:pStyle w:val="ListBullet"/>
              <w:numPr>
                <w:ilvl w:val="0"/>
                <w:numId w:val="0"/>
              </w:numPr>
              <w:spacing w:before="120" w:after="120"/>
              <w:contextualSpacing w:val="0"/>
              <w:rPr>
                <w:rFonts w:cs="Arial"/>
                <w:bCs/>
              </w:rPr>
            </w:pPr>
            <w:r w:rsidRPr="00FC72B3">
              <w:rPr>
                <w:rFonts w:cs="Arial"/>
                <w:b/>
              </w:rPr>
              <w:t xml:space="preserve">Board Sign Off </w:t>
            </w:r>
            <w:r w:rsidRPr="009D4749">
              <w:rPr>
                <w:rFonts w:cs="Arial"/>
                <w:b/>
              </w:rPr>
              <w:t>Date:</w:t>
            </w:r>
            <w:r w:rsidRPr="009D4749">
              <w:rPr>
                <w:rFonts w:cs="Arial"/>
              </w:rPr>
              <w:t xml:space="preserve"> </w:t>
            </w:r>
            <w:r w:rsidR="00023BA5">
              <w:rPr>
                <w:rFonts w:cs="Arial"/>
              </w:rPr>
              <w:t>15 May 2023</w:t>
            </w:r>
          </w:p>
          <w:p w14:paraId="7250DD12" w14:textId="48D36A1C" w:rsidR="009D4749" w:rsidRPr="00CE0F21" w:rsidRDefault="00F15D53" w:rsidP="00524AE5">
            <w:pPr>
              <w:pStyle w:val="ListBullet"/>
              <w:numPr>
                <w:ilvl w:val="0"/>
                <w:numId w:val="0"/>
              </w:numPr>
              <w:spacing w:before="120" w:after="120"/>
              <w:contextualSpacing w:val="0"/>
              <w:rPr>
                <w:rFonts w:cs="Arial"/>
                <w:b/>
              </w:rPr>
            </w:pPr>
            <w:r>
              <w:rPr>
                <w:rFonts w:cs="Arial"/>
                <w:b/>
              </w:rPr>
              <w:t xml:space="preserve">Original </w:t>
            </w:r>
            <w:r w:rsidR="009D4749" w:rsidRPr="009D4749">
              <w:rPr>
                <w:rFonts w:cs="Arial"/>
                <w:b/>
              </w:rPr>
              <w:t xml:space="preserve">Implementation Date: </w:t>
            </w:r>
            <w:r w:rsidR="009D4749" w:rsidRPr="009D4749">
              <w:rPr>
                <w:rFonts w:cs="Arial"/>
                <w:bCs/>
              </w:rPr>
              <w:t>April 2023</w:t>
            </w:r>
          </w:p>
        </w:tc>
      </w:tr>
    </w:tbl>
    <w:p w14:paraId="4561CDB1" w14:textId="77777777" w:rsidR="00BA4C8D" w:rsidRPr="009D4749" w:rsidRDefault="00BA4C8D" w:rsidP="00CB2265">
      <w:pPr>
        <w:pStyle w:val="Heading1"/>
        <w:rPr>
          <w:b/>
          <w:szCs w:val="22"/>
        </w:rPr>
      </w:pPr>
      <w:bookmarkStart w:id="1" w:name="_Toc500498043"/>
      <w:bookmarkStart w:id="2" w:name="_Toc500498488"/>
      <w:r w:rsidRPr="009D4749">
        <w:rPr>
          <w:b/>
          <w:szCs w:val="22"/>
        </w:rPr>
        <w:t>Statement of Context and Purpose</w:t>
      </w:r>
      <w:bookmarkEnd w:id="1"/>
      <w:bookmarkEnd w:id="2"/>
    </w:p>
    <w:p w14:paraId="38394E50" w14:textId="72FB8943" w:rsidR="00ED75CD" w:rsidRDefault="00CE0F21" w:rsidP="00AD4ABA">
      <w:pPr>
        <w:pStyle w:val="Heading2"/>
      </w:pPr>
      <w:r>
        <w:t xml:space="preserve">East Preston Islamic College (the </w:t>
      </w:r>
      <w:r>
        <w:rPr>
          <w:b/>
          <w:bCs w:val="0"/>
        </w:rPr>
        <w:t>College</w:t>
      </w:r>
      <w:r>
        <w:t>)</w:t>
      </w:r>
      <w:r w:rsidR="00BA4C8D" w:rsidRPr="00CE0F21">
        <w:t xml:space="preserve"> </w:t>
      </w:r>
      <w:r w:rsidR="00ED75CD" w:rsidRPr="00CE0F21">
        <w:t>is</w:t>
      </w:r>
      <w:r w:rsidR="00BA4C8D" w:rsidRPr="00CE0F21">
        <w:t xml:space="preserve"> committed to </w:t>
      </w:r>
      <w:r w:rsidR="00ED75CD" w:rsidRPr="00CE0F21">
        <w:t>protecting its students from all aspects of harm and has established strategies, practices, policies and procedures to uphold its public commitment to student safety and wellbeing.</w:t>
      </w:r>
    </w:p>
    <w:p w14:paraId="1CC804F4" w14:textId="2BA1CE05" w:rsidR="00283752" w:rsidRDefault="00283752" w:rsidP="00283752">
      <w:pPr>
        <w:pStyle w:val="Heading2"/>
      </w:pPr>
      <w:r>
        <w:t xml:space="preserve">All policies, protocols and procedures flow from the </w:t>
      </w:r>
      <w:r w:rsidR="009D4749">
        <w:t>College’s</w:t>
      </w:r>
      <w:r>
        <w:t xml:space="preserve"> vision:</w:t>
      </w:r>
    </w:p>
    <w:p w14:paraId="36CDD0AB" w14:textId="19404293" w:rsidR="00283752" w:rsidRPr="00CE0F21" w:rsidRDefault="00283752" w:rsidP="00BA2954">
      <w:pPr>
        <w:pStyle w:val="Heading2"/>
        <w:numPr>
          <w:ilvl w:val="0"/>
          <w:numId w:val="0"/>
        </w:numPr>
        <w:ind w:left="851"/>
      </w:pPr>
      <w:r>
        <w:rPr>
          <w:i/>
          <w:iCs w:val="0"/>
        </w:rPr>
        <w:t xml:space="preserve">To ensure excellence, in both academic and Islamic development, with continuous progress towards producing a new generation of Muslims who are committed, compassionate and </w:t>
      </w:r>
      <w:r w:rsidR="000E4E09">
        <w:rPr>
          <w:i/>
          <w:iCs w:val="0"/>
        </w:rPr>
        <w:t>hardworking</w:t>
      </w:r>
      <w:r>
        <w:rPr>
          <w:i/>
          <w:iCs w:val="0"/>
        </w:rPr>
        <w:t xml:space="preserve"> citizens, and who are ready to contribute positively and productively to the Australian society.</w:t>
      </w:r>
    </w:p>
    <w:p w14:paraId="4853EE2D" w14:textId="5146C8A9" w:rsidR="00ED75CD" w:rsidRPr="00CE0F21" w:rsidRDefault="00ED75CD" w:rsidP="00AD4ABA">
      <w:pPr>
        <w:pStyle w:val="Heading2"/>
      </w:pPr>
      <w:r w:rsidRPr="00CE0F21">
        <w:t xml:space="preserve">The </w:t>
      </w:r>
      <w:r w:rsidR="00CE0F21">
        <w:t>College</w:t>
      </w:r>
      <w:r w:rsidRPr="00CE0F21">
        <w:t xml:space="preserve"> takes a zero tolerance approach to any behaviours that jeopardise student safety and wellbeing (including child abuse and reportable conduct).  </w:t>
      </w:r>
      <w:r w:rsidR="00047BD7">
        <w:t>The College regards its student safety and wellbeing responsibilities with the utmost importance as it delivers an Islamic educational program that promotes the College’s mission and values</w:t>
      </w:r>
      <w:r w:rsidR="00056E27" w:rsidRPr="00056E27">
        <w:t xml:space="preserve"> </w:t>
      </w:r>
      <w:r w:rsidR="00056E27" w:rsidRPr="00047438">
        <w:t xml:space="preserve">of </w:t>
      </w:r>
      <w:r w:rsidR="00056E27" w:rsidRPr="00D93A70">
        <w:rPr>
          <w:i/>
        </w:rPr>
        <w:t>Learning, Achi</w:t>
      </w:r>
      <w:r w:rsidR="00056E27">
        <w:rPr>
          <w:i/>
        </w:rPr>
        <w:t xml:space="preserve">evement, Respect, Commitment </w:t>
      </w:r>
      <w:r w:rsidR="00056E27" w:rsidRPr="00D93A70">
        <w:rPr>
          <w:iCs w:val="0"/>
        </w:rPr>
        <w:t>and</w:t>
      </w:r>
      <w:r w:rsidR="00056E27">
        <w:rPr>
          <w:i/>
        </w:rPr>
        <w:t xml:space="preserve"> Fairness</w:t>
      </w:r>
      <w:r w:rsidR="00047BD7">
        <w:t xml:space="preserve">.  </w:t>
      </w:r>
      <w:r w:rsidRPr="00CE0F21">
        <w:t>Accordingly, this Student Safety Staff Code of Conduct:</w:t>
      </w:r>
    </w:p>
    <w:p w14:paraId="49772213" w14:textId="608265E4" w:rsidR="00ED75CD" w:rsidRPr="00CE0F21" w:rsidRDefault="00ED75CD" w:rsidP="00AD4ABA">
      <w:pPr>
        <w:pStyle w:val="Heading3"/>
      </w:pPr>
      <w:r w:rsidRPr="00CE0F21">
        <w:t xml:space="preserve">Clearly establishes a list of acceptable and unacceptable behaviours by members of the </w:t>
      </w:r>
      <w:r w:rsidR="00CE0F21">
        <w:t>College</w:t>
      </w:r>
      <w:r w:rsidRPr="00CE0F21">
        <w:t xml:space="preserve"> community towards our students, with the ultimate aim of protecting such students from harm. </w:t>
      </w:r>
    </w:p>
    <w:p w14:paraId="7A631308" w14:textId="5C15AF2C" w:rsidR="00ED75CD" w:rsidRPr="00CE0F21" w:rsidRDefault="00ED75CD" w:rsidP="00AD4ABA">
      <w:pPr>
        <w:pStyle w:val="Heading3"/>
      </w:pPr>
      <w:r w:rsidRPr="00CE0F21">
        <w:t xml:space="preserve">Offers guidance to </w:t>
      </w:r>
      <w:r w:rsidR="00CE0F21">
        <w:t>College</w:t>
      </w:r>
      <w:r w:rsidRPr="00CE0F21">
        <w:t xml:space="preserve"> staff and inform</w:t>
      </w:r>
      <w:r w:rsidR="00107A61" w:rsidRPr="00CE0F21">
        <w:t>s</w:t>
      </w:r>
      <w:r w:rsidRPr="00CE0F21">
        <w:t xml:space="preserve"> them </w:t>
      </w:r>
      <w:r w:rsidR="00107A61" w:rsidRPr="00CE0F21">
        <w:t xml:space="preserve">of </w:t>
      </w:r>
      <w:r w:rsidRPr="00CE0F21">
        <w:t>considerations relevant to personal, professional and ethical decision making.</w:t>
      </w:r>
    </w:p>
    <w:p w14:paraId="45DE1BD5" w14:textId="341F259E" w:rsidR="00ED75CD" w:rsidRPr="00CE0F21" w:rsidRDefault="00ED75CD" w:rsidP="00AD4ABA">
      <w:pPr>
        <w:pStyle w:val="Heading3"/>
      </w:pPr>
      <w:r w:rsidRPr="00CE0F21">
        <w:t xml:space="preserve">Serves to protect our students, reduce any opportunities for abuse or harm to occur, and promote student safety and wellbeing in our </w:t>
      </w:r>
      <w:r w:rsidR="00CE0F21">
        <w:t>College</w:t>
      </w:r>
      <w:r w:rsidRPr="00CE0F21">
        <w:t xml:space="preserve"> environment. </w:t>
      </w:r>
    </w:p>
    <w:p w14:paraId="74DE9304" w14:textId="77777777" w:rsidR="00ED75CD" w:rsidRPr="00CE0F21" w:rsidRDefault="00ED75CD" w:rsidP="00AD4ABA">
      <w:pPr>
        <w:pStyle w:val="Heading3"/>
      </w:pPr>
      <w:r w:rsidRPr="00CE0F21">
        <w:t>Provides guidance on how to best support students and how to avoid or better manage difficult situations.</w:t>
      </w:r>
    </w:p>
    <w:p w14:paraId="3666AE9A" w14:textId="6C9D9551" w:rsidR="00ED75CD" w:rsidRPr="00CE0F21" w:rsidRDefault="00BA4C8D" w:rsidP="00CB2265">
      <w:pPr>
        <w:pStyle w:val="Heading2"/>
      </w:pPr>
      <w:r w:rsidRPr="00CE0F21">
        <w:t xml:space="preserve">This </w:t>
      </w:r>
      <w:r w:rsidR="00ED75CD" w:rsidRPr="00CE0F21">
        <w:t>c</w:t>
      </w:r>
      <w:r w:rsidRPr="00CE0F21">
        <w:t xml:space="preserve">ode is </w:t>
      </w:r>
      <w:r w:rsidR="00ED75CD" w:rsidRPr="00CE0F21">
        <w:t xml:space="preserve">part of a broader culture of student safety and wellbeing that is woven into the fabric of </w:t>
      </w:r>
      <w:r w:rsidR="00CE0F21">
        <w:t>the College</w:t>
      </w:r>
      <w:r w:rsidR="00ED75CD" w:rsidRPr="00CE0F21">
        <w:t>.  As a community, our unified commitment to ensuring the safety and wellbeing of our students is paramount to our actions and decision making.  As a school community, we are guided by a common commitment to what is acceptable and unacceptable behaviour to each other and when engaging with students.</w:t>
      </w:r>
    </w:p>
    <w:p w14:paraId="01E1F8F1" w14:textId="77423118" w:rsidR="00BA4C8D" w:rsidRPr="00CE0F21" w:rsidRDefault="00BA4C8D" w:rsidP="00CB2265">
      <w:pPr>
        <w:pStyle w:val="Heading2"/>
      </w:pPr>
      <w:r w:rsidRPr="00CE0F21">
        <w:t xml:space="preserve">This </w:t>
      </w:r>
      <w:r w:rsidR="00ED75CD" w:rsidRPr="00CE0F21">
        <w:t>c</w:t>
      </w:r>
      <w:r w:rsidRPr="00CE0F21">
        <w:t xml:space="preserve">ode </w:t>
      </w:r>
      <w:r w:rsidR="00ED75CD" w:rsidRPr="00CE0F21">
        <w:t xml:space="preserve">is a child safety code of conduct made </w:t>
      </w:r>
      <w:r w:rsidR="00D460EF" w:rsidRPr="00CE0F21">
        <w:t xml:space="preserve">in accordance with </w:t>
      </w:r>
      <w:r w:rsidR="00D460EF" w:rsidRPr="00CE0F21">
        <w:rPr>
          <w:i/>
        </w:rPr>
        <w:t>Ministerial O</w:t>
      </w:r>
      <w:r w:rsidR="00ED75CD" w:rsidRPr="00CE0F21">
        <w:rPr>
          <w:i/>
        </w:rPr>
        <w:t>rder No. 1359 – Implementing the Child Safe Standards – Managing the Risk of Child Abuse in Schools and the School Boarding Premises</w:t>
      </w:r>
      <w:r w:rsidR="00ED75CD" w:rsidRPr="00CE0F21">
        <w:t xml:space="preserve">, and is part of the </w:t>
      </w:r>
      <w:r w:rsidR="00CE0F21">
        <w:t>College</w:t>
      </w:r>
      <w:r w:rsidR="00ED75CD" w:rsidRPr="00CE0F21">
        <w:t>’s student safety and wellbeing framework.</w:t>
      </w:r>
    </w:p>
    <w:p w14:paraId="30A1C5C0" w14:textId="77777777" w:rsidR="00CB2265" w:rsidRPr="009D4749" w:rsidRDefault="00BA4C8D" w:rsidP="009D4749">
      <w:pPr>
        <w:pStyle w:val="Heading1"/>
        <w:rPr>
          <w:b/>
          <w:szCs w:val="22"/>
        </w:rPr>
      </w:pPr>
      <w:bookmarkStart w:id="3" w:name="_Toc500498044"/>
      <w:bookmarkStart w:id="4" w:name="_Toc500498489"/>
      <w:r w:rsidRPr="009D4749">
        <w:rPr>
          <w:b/>
          <w:szCs w:val="22"/>
        </w:rPr>
        <w:lastRenderedPageBreak/>
        <w:t>Application</w:t>
      </w:r>
      <w:bookmarkEnd w:id="3"/>
      <w:bookmarkEnd w:id="4"/>
    </w:p>
    <w:p w14:paraId="5D406416" w14:textId="29FAE094" w:rsidR="00D460EF" w:rsidRPr="00CE0F21" w:rsidRDefault="00BA4C8D" w:rsidP="00CA22B7">
      <w:pPr>
        <w:pStyle w:val="Heading2"/>
        <w:keepNext/>
      </w:pPr>
      <w:r w:rsidRPr="00CE0F21">
        <w:t xml:space="preserve">This </w:t>
      </w:r>
      <w:r w:rsidR="00D460EF" w:rsidRPr="00CE0F21">
        <w:t>c</w:t>
      </w:r>
      <w:r w:rsidR="006C1B58" w:rsidRPr="00CE0F21">
        <w:t>ode</w:t>
      </w:r>
      <w:r w:rsidRPr="00CE0F21">
        <w:t xml:space="preserve"> applies to</w:t>
      </w:r>
      <w:r w:rsidR="00D460EF" w:rsidRPr="00CE0F21">
        <w:t>:</w:t>
      </w:r>
    </w:p>
    <w:p w14:paraId="306EC7AB" w14:textId="46535787" w:rsidR="00D460EF" w:rsidRPr="00CE0F21" w:rsidRDefault="00D460EF" w:rsidP="00CA22B7">
      <w:pPr>
        <w:pStyle w:val="Heading3"/>
        <w:keepNext/>
      </w:pPr>
      <w:r w:rsidRPr="00CE0F21">
        <w:t>A</w:t>
      </w:r>
      <w:r w:rsidR="00BA4C8D" w:rsidRPr="00CE0F21">
        <w:t xml:space="preserve">ll </w:t>
      </w:r>
      <w:r w:rsidRPr="00CE0F21">
        <w:t xml:space="preserve">Board members, the Principal, employees, volunteers, contractors and other authorised personnel required to perform functions on the </w:t>
      </w:r>
      <w:r w:rsidR="00CE0F21">
        <w:t>College</w:t>
      </w:r>
      <w:r w:rsidRPr="00CE0F21">
        <w:t xml:space="preserve">'s premises, or at </w:t>
      </w:r>
      <w:r w:rsidR="00CE0F21">
        <w:t>College</w:t>
      </w:r>
      <w:r w:rsidRPr="00CE0F21">
        <w:t>-organised activities and events.  Collectively, these individuals are referred to as ‘staff’.</w:t>
      </w:r>
    </w:p>
    <w:p w14:paraId="24EEC496" w14:textId="30EC58F8" w:rsidR="00D460EF" w:rsidRPr="00CE0F21" w:rsidRDefault="00D460EF" w:rsidP="00D460EF">
      <w:pPr>
        <w:pStyle w:val="Heading3"/>
      </w:pPr>
      <w:r w:rsidRPr="00CE0F21">
        <w:t xml:space="preserve">Any other person who is engaged in student-connected work at the </w:t>
      </w:r>
      <w:r w:rsidR="00CE0F21">
        <w:t>College</w:t>
      </w:r>
      <w:r w:rsidRPr="00CE0F21">
        <w:t xml:space="preserve">, or that otherwise has direct and regular contact with the </w:t>
      </w:r>
      <w:r w:rsidR="00CE0F21">
        <w:t>College</w:t>
      </w:r>
      <w:r w:rsidRPr="00CE0F21">
        <w:t>’s students (whether supervised or not).</w:t>
      </w:r>
    </w:p>
    <w:p w14:paraId="76F883AF" w14:textId="1E7A1ABD" w:rsidR="00D460EF" w:rsidRPr="00CE0F21" w:rsidRDefault="00D460EF" w:rsidP="00AD4ABA">
      <w:pPr>
        <w:pStyle w:val="Heading2"/>
      </w:pPr>
      <w:r w:rsidRPr="00CE0F21">
        <w:t>This Code is in addition to profession specific codes of conduct, such as the Victorian Institute of Teaching’s (</w:t>
      </w:r>
      <w:r w:rsidRPr="00CE0F21">
        <w:rPr>
          <w:b/>
        </w:rPr>
        <w:t>VIT</w:t>
      </w:r>
      <w:r w:rsidRPr="00CE0F21">
        <w:t xml:space="preserve">) Standards of Professional Practice and Code of Conduct for teachers that outline behaviours expected by all teachers in Victoria.  </w:t>
      </w:r>
      <w:r w:rsidR="00CE0F21">
        <w:t>College</w:t>
      </w:r>
      <w:r w:rsidRPr="00CE0F21">
        <w:t xml:space="preserve"> staff must also comply with other policies and procedures at the </w:t>
      </w:r>
      <w:r w:rsidR="00CE0F21">
        <w:t>College</w:t>
      </w:r>
      <w:r w:rsidRPr="00CE0F21">
        <w:t xml:space="preserve"> that apply to them, including the Student Safety and Protection Policy.</w:t>
      </w:r>
    </w:p>
    <w:p w14:paraId="5F9D5CA7" w14:textId="3366BEF0" w:rsidR="00BA4C8D" w:rsidRPr="009D4749" w:rsidRDefault="00D460EF" w:rsidP="00D460EF">
      <w:pPr>
        <w:pStyle w:val="Heading1"/>
        <w:rPr>
          <w:b/>
          <w:szCs w:val="22"/>
        </w:rPr>
      </w:pPr>
      <w:r w:rsidRPr="009D4749">
        <w:rPr>
          <w:b/>
          <w:szCs w:val="22"/>
        </w:rPr>
        <w:t>Related Documents</w:t>
      </w:r>
    </w:p>
    <w:p w14:paraId="4471F699" w14:textId="1C30DFFC" w:rsidR="005F3EAD" w:rsidRPr="00CE0F21" w:rsidRDefault="005F3EAD" w:rsidP="005F3EAD">
      <w:pPr>
        <w:pStyle w:val="Heading2"/>
        <w:numPr>
          <w:ilvl w:val="0"/>
          <w:numId w:val="0"/>
        </w:numPr>
        <w:ind w:left="851"/>
        <w:rPr>
          <w:b/>
          <w:u w:val="single"/>
        </w:rPr>
      </w:pPr>
      <w:r w:rsidRPr="00CE0F21">
        <w:rPr>
          <w:b/>
          <w:u w:val="single"/>
        </w:rPr>
        <w:t>Legislation</w:t>
      </w:r>
    </w:p>
    <w:p w14:paraId="13953BA8" w14:textId="3F8662A3" w:rsidR="008A7B93" w:rsidRPr="00CE0F21" w:rsidRDefault="00AD2655" w:rsidP="00AD4ABA">
      <w:pPr>
        <w:pStyle w:val="Heading2"/>
      </w:pPr>
      <w:r w:rsidRPr="00CE0F21">
        <w:rPr>
          <w:i/>
        </w:rPr>
        <w:t>Worker Screening Act 2020</w:t>
      </w:r>
      <w:r w:rsidRPr="00CE0F21">
        <w:t xml:space="preserve"> </w:t>
      </w:r>
      <w:r w:rsidR="008A7B93" w:rsidRPr="00CE0F21">
        <w:t>(Vic)</w:t>
      </w:r>
    </w:p>
    <w:p w14:paraId="5F45053E" w14:textId="77777777" w:rsidR="00844399" w:rsidRPr="00CE0F21" w:rsidRDefault="00AA0A88" w:rsidP="00CB2265">
      <w:pPr>
        <w:pStyle w:val="Heading2"/>
      </w:pPr>
      <w:r w:rsidRPr="00CE0F21">
        <w:rPr>
          <w:i/>
        </w:rPr>
        <w:t>Education</w:t>
      </w:r>
      <w:r w:rsidR="00697E45" w:rsidRPr="00CE0F21">
        <w:rPr>
          <w:i/>
        </w:rPr>
        <w:t xml:space="preserve"> and</w:t>
      </w:r>
      <w:r w:rsidRPr="00CE0F21">
        <w:rPr>
          <w:i/>
        </w:rPr>
        <w:t xml:space="preserve"> Training Re</w:t>
      </w:r>
      <w:r w:rsidR="008A7B93" w:rsidRPr="00CE0F21">
        <w:rPr>
          <w:i/>
        </w:rPr>
        <w:t>form</w:t>
      </w:r>
      <w:r w:rsidRPr="00CE0F21">
        <w:rPr>
          <w:i/>
        </w:rPr>
        <w:t xml:space="preserve"> Act 2006</w:t>
      </w:r>
      <w:r w:rsidRPr="00CE0F21">
        <w:t xml:space="preserve"> (Vic)</w:t>
      </w:r>
    </w:p>
    <w:p w14:paraId="595BAAE4" w14:textId="77777777" w:rsidR="00844399" w:rsidRPr="00CE0F21" w:rsidRDefault="00844399" w:rsidP="00CB2265">
      <w:pPr>
        <w:pStyle w:val="Heading2"/>
      </w:pPr>
      <w:r w:rsidRPr="00CE0F21">
        <w:rPr>
          <w:i/>
        </w:rPr>
        <w:t xml:space="preserve">Child Wellbeing and Safety Act 2005 </w:t>
      </w:r>
      <w:r w:rsidRPr="00CE0F21">
        <w:t>(Vic)</w:t>
      </w:r>
    </w:p>
    <w:p w14:paraId="5F1E4C6F" w14:textId="2182D3A5" w:rsidR="00EF73AB" w:rsidRPr="00CE0F21" w:rsidRDefault="00844399" w:rsidP="00AD4ABA">
      <w:pPr>
        <w:pStyle w:val="Heading2"/>
      </w:pPr>
      <w:r w:rsidRPr="00CE0F21">
        <w:rPr>
          <w:i/>
        </w:rPr>
        <w:t xml:space="preserve">Children, Youth and Families Act 2005 </w:t>
      </w:r>
      <w:r w:rsidRPr="00CE0F21">
        <w:t>(Vic)</w:t>
      </w:r>
    </w:p>
    <w:p w14:paraId="28672534" w14:textId="59F48C70" w:rsidR="00AA0A88" w:rsidRPr="00CE0F21" w:rsidRDefault="00AA0A88" w:rsidP="00AD4ABA">
      <w:pPr>
        <w:pStyle w:val="Heading2"/>
      </w:pPr>
      <w:r w:rsidRPr="00CE0F21">
        <w:t xml:space="preserve">Ministerial Order </w:t>
      </w:r>
      <w:r w:rsidR="005F3EAD" w:rsidRPr="00CE0F21">
        <w:t>1359</w:t>
      </w:r>
    </w:p>
    <w:p w14:paraId="6B44F212" w14:textId="590F4C36" w:rsidR="006E109E" w:rsidRPr="00CE0F21" w:rsidRDefault="006E109E" w:rsidP="00CB2265">
      <w:pPr>
        <w:pStyle w:val="Heading2"/>
      </w:pPr>
      <w:r w:rsidRPr="00CE0F21">
        <w:t>Victorian Teaching Profession Code of Conduct</w:t>
      </w:r>
    </w:p>
    <w:p w14:paraId="3AEBA882" w14:textId="3D674BFE" w:rsidR="005F3EAD" w:rsidRPr="00CE0F21" w:rsidRDefault="005F3EAD" w:rsidP="005F3EAD">
      <w:pPr>
        <w:pStyle w:val="Heading2"/>
        <w:numPr>
          <w:ilvl w:val="0"/>
          <w:numId w:val="0"/>
        </w:numPr>
        <w:ind w:left="851"/>
        <w:rPr>
          <w:b/>
          <w:u w:val="single"/>
        </w:rPr>
      </w:pPr>
      <w:r w:rsidRPr="00CE0F21">
        <w:rPr>
          <w:b/>
          <w:u w:val="single"/>
        </w:rPr>
        <w:t>Policies</w:t>
      </w:r>
    </w:p>
    <w:p w14:paraId="4B8E07B4" w14:textId="68529ACD" w:rsidR="00AA0A88" w:rsidRPr="00CE0F21" w:rsidRDefault="005F3EAD" w:rsidP="00CB2265">
      <w:pPr>
        <w:pStyle w:val="Heading2"/>
      </w:pPr>
      <w:r w:rsidRPr="00CE0F21">
        <w:t xml:space="preserve">Student </w:t>
      </w:r>
      <w:r w:rsidR="00AA0A88" w:rsidRPr="00CE0F21">
        <w:t>Safety</w:t>
      </w:r>
      <w:r w:rsidRPr="00CE0F21">
        <w:t xml:space="preserve"> </w:t>
      </w:r>
      <w:r w:rsidR="000E4E09">
        <w:t>and</w:t>
      </w:r>
      <w:r w:rsidRPr="00CE0F21">
        <w:t xml:space="preserve"> Protection</w:t>
      </w:r>
      <w:r w:rsidR="00AA0A88" w:rsidRPr="00CE0F21">
        <w:t xml:space="preserve"> Policy </w:t>
      </w:r>
    </w:p>
    <w:p w14:paraId="6E2C8ECC" w14:textId="77777777" w:rsidR="005F3EAD" w:rsidRPr="00CE0F21" w:rsidRDefault="005F3EAD" w:rsidP="005F3EAD">
      <w:pPr>
        <w:pStyle w:val="Heading2"/>
      </w:pPr>
      <w:r w:rsidRPr="00CE0F21">
        <w:t>Student Safety Definitions</w:t>
      </w:r>
    </w:p>
    <w:p w14:paraId="3E6F08C4" w14:textId="77777777" w:rsidR="005F3EAD" w:rsidRPr="00CE0F21" w:rsidRDefault="005F3EAD" w:rsidP="005F3EAD">
      <w:pPr>
        <w:pStyle w:val="Heading2"/>
      </w:pPr>
      <w:r w:rsidRPr="00CE0F21">
        <w:t>Student Safety Responsibilities</w:t>
      </w:r>
    </w:p>
    <w:p w14:paraId="237A7F97" w14:textId="77777777" w:rsidR="000E4E09" w:rsidRPr="00CE0F21" w:rsidRDefault="000E4E09" w:rsidP="000E4E09">
      <w:pPr>
        <w:pStyle w:val="Heading2"/>
      </w:pPr>
      <w:r w:rsidRPr="00CE0F21">
        <w:t xml:space="preserve">Student Safety Recruitment and Selection Policy </w:t>
      </w:r>
    </w:p>
    <w:p w14:paraId="6AF5E1E9" w14:textId="7F6498A9" w:rsidR="005F3EAD" w:rsidRPr="00CE0F21" w:rsidRDefault="005F3EAD" w:rsidP="00AD4ABA">
      <w:pPr>
        <w:pStyle w:val="Heading2"/>
      </w:pPr>
      <w:r w:rsidRPr="00CE0F21">
        <w:t>Responding to Student Safety Concerns Policy</w:t>
      </w:r>
    </w:p>
    <w:p w14:paraId="4E4F8B21" w14:textId="195D4B93" w:rsidR="007B0384" w:rsidRPr="009D4749" w:rsidRDefault="007B0384" w:rsidP="00BA4C8D">
      <w:pPr>
        <w:pStyle w:val="Heading1"/>
        <w:rPr>
          <w:b/>
          <w:szCs w:val="22"/>
        </w:rPr>
      </w:pPr>
      <w:bookmarkStart w:id="5" w:name="_Toc500498047"/>
      <w:bookmarkStart w:id="6" w:name="_Toc500498492"/>
      <w:r w:rsidRPr="009D4749">
        <w:rPr>
          <w:b/>
          <w:szCs w:val="22"/>
        </w:rPr>
        <w:t>Responsibilities</w:t>
      </w:r>
    </w:p>
    <w:p w14:paraId="70C6FDA6" w14:textId="67FA0C44" w:rsidR="007B0384" w:rsidRPr="00CE0F21" w:rsidRDefault="007B0384" w:rsidP="007B0384">
      <w:pPr>
        <w:pStyle w:val="Heading2"/>
      </w:pPr>
      <w:r w:rsidRPr="00CE0F21">
        <w:t>Student safety and wellbeing is the responsibility of everyone</w:t>
      </w:r>
      <w:r w:rsidR="00F15D53">
        <w:t xml:space="preserve"> working</w:t>
      </w:r>
      <w:r w:rsidRPr="00CE0F21">
        <w:t xml:space="preserve"> at</w:t>
      </w:r>
      <w:r w:rsidR="00F15D53">
        <w:t xml:space="preserve"> the</w:t>
      </w:r>
      <w:r w:rsidRPr="00CE0F21">
        <w:t xml:space="preserve"> </w:t>
      </w:r>
      <w:r w:rsidR="00CE0F21">
        <w:t>College</w:t>
      </w:r>
      <w:r w:rsidRPr="00CE0F21">
        <w:t>.  For further information, refer to the Student Safety Responsibilities document.</w:t>
      </w:r>
    </w:p>
    <w:p w14:paraId="3E8D411A" w14:textId="6653E0EB" w:rsidR="007B0384" w:rsidRPr="009D4749" w:rsidRDefault="007B0384" w:rsidP="00BA4C8D">
      <w:pPr>
        <w:pStyle w:val="Heading1"/>
        <w:rPr>
          <w:b/>
          <w:szCs w:val="22"/>
        </w:rPr>
      </w:pPr>
      <w:r w:rsidRPr="009D4749">
        <w:rPr>
          <w:b/>
          <w:szCs w:val="22"/>
        </w:rPr>
        <w:t>Compliance</w:t>
      </w:r>
    </w:p>
    <w:p w14:paraId="3AE882BE" w14:textId="11AFC2B6" w:rsidR="007B0384" w:rsidRPr="00CE0F21" w:rsidRDefault="007B0384" w:rsidP="007B0384">
      <w:pPr>
        <w:pStyle w:val="Heading2"/>
      </w:pPr>
      <w:r w:rsidRPr="00CE0F21">
        <w:t xml:space="preserve">This </w:t>
      </w:r>
      <w:r w:rsidR="000E4E09">
        <w:t>c</w:t>
      </w:r>
      <w:r w:rsidRPr="00CE0F21">
        <w:t xml:space="preserve">ode </w:t>
      </w:r>
      <w:r w:rsidR="00F15D53" w:rsidRPr="00CE0F21">
        <w:t>considers</w:t>
      </w:r>
      <w:r w:rsidRPr="00CE0F21">
        <w:t xml:space="preserve"> the interests of all students who are educated at the </w:t>
      </w:r>
      <w:r w:rsidR="00CE0F21">
        <w:t>College</w:t>
      </w:r>
      <w:r w:rsidRPr="00CE0F21">
        <w:t xml:space="preserve">, and all </w:t>
      </w:r>
      <w:r w:rsidR="00CE0F21">
        <w:t>College</w:t>
      </w:r>
      <w:r w:rsidRPr="00CE0F21">
        <w:t xml:space="preserve"> staff.  This </w:t>
      </w:r>
      <w:r w:rsidR="000E4E09">
        <w:t>c</w:t>
      </w:r>
      <w:r w:rsidRPr="00CE0F21">
        <w:t xml:space="preserve">ode is intended to complement other professional or occupational codes of conduct that regulate particular staff at the </w:t>
      </w:r>
      <w:r w:rsidR="00CE0F21">
        <w:t>College</w:t>
      </w:r>
      <w:r w:rsidRPr="00CE0F21">
        <w:t xml:space="preserve"> (for example, The Victorian </w:t>
      </w:r>
      <w:r w:rsidRPr="00CE0F21">
        <w:lastRenderedPageBreak/>
        <w:t>Teaching Profession’s Code of Conduct by VIT</w:t>
      </w:r>
      <w:r w:rsidR="000E4E09">
        <w:t xml:space="preserve"> and the Australian Counselling Associations Code of Ethics and Practice</w:t>
      </w:r>
      <w:r w:rsidRPr="00CE0F21">
        <w:t>).</w:t>
      </w:r>
    </w:p>
    <w:p w14:paraId="7C1F3391" w14:textId="45DEAD3C" w:rsidR="00BA4C8D" w:rsidRPr="009D4749" w:rsidRDefault="00BA4C8D" w:rsidP="00BA4C8D">
      <w:pPr>
        <w:pStyle w:val="Heading1"/>
        <w:rPr>
          <w:b/>
          <w:szCs w:val="22"/>
        </w:rPr>
      </w:pPr>
      <w:r w:rsidRPr="009D4749">
        <w:rPr>
          <w:b/>
          <w:szCs w:val="22"/>
        </w:rPr>
        <w:t>Polic</w:t>
      </w:r>
      <w:r w:rsidR="007B0384" w:rsidRPr="009D4749">
        <w:rPr>
          <w:b/>
          <w:szCs w:val="22"/>
        </w:rPr>
        <w:t>y</w:t>
      </w:r>
      <w:bookmarkEnd w:id="5"/>
      <w:bookmarkEnd w:id="6"/>
    </w:p>
    <w:p w14:paraId="2C32A680" w14:textId="292A465E" w:rsidR="007B0384" w:rsidRPr="00CE0F21" w:rsidRDefault="007B0384" w:rsidP="007B0384">
      <w:pPr>
        <w:pStyle w:val="Heading2"/>
      </w:pPr>
      <w:r w:rsidRPr="00CE0F21">
        <w:t xml:space="preserve">The </w:t>
      </w:r>
      <w:r w:rsidR="00CE0F21">
        <w:t>College</w:t>
      </w:r>
      <w:r w:rsidRPr="00CE0F21">
        <w:t xml:space="preserve"> provides the following list of acceptable and unacceptable behaviours and boundaries to guide staff and make clear the </w:t>
      </w:r>
      <w:r w:rsidR="00CE0F21">
        <w:t>College</w:t>
      </w:r>
      <w:r w:rsidRPr="00CE0F21">
        <w:t xml:space="preserve">’s expectation in relation to conduct at, or in connection with the </w:t>
      </w:r>
      <w:r w:rsidR="00CE0F21">
        <w:t>College</w:t>
      </w:r>
      <w:r w:rsidRPr="00CE0F21">
        <w:t xml:space="preserve"> (including in the online environment). </w:t>
      </w:r>
    </w:p>
    <w:p w14:paraId="08B96DBA" w14:textId="759FEABF" w:rsidR="007B0384" w:rsidRPr="00CE0F21" w:rsidRDefault="007B0384" w:rsidP="007B0384">
      <w:pPr>
        <w:pStyle w:val="Heading2"/>
        <w:spacing w:after="120"/>
      </w:pPr>
      <w:r w:rsidRPr="00CE0F21">
        <w:t>Specifically, staff will:</w:t>
      </w:r>
    </w:p>
    <w:tbl>
      <w:tblPr>
        <w:tblStyle w:val="TableGrid"/>
        <w:tblW w:w="0" w:type="auto"/>
        <w:tblInd w:w="850" w:type="dxa"/>
        <w:tblLook w:val="04A0" w:firstRow="1" w:lastRow="0" w:firstColumn="1" w:lastColumn="0" w:noHBand="0" w:noVBand="1"/>
      </w:tblPr>
      <w:tblGrid>
        <w:gridCol w:w="8494"/>
      </w:tblGrid>
      <w:tr w:rsidR="007B0384" w:rsidRPr="00CE0F21" w14:paraId="110A0903" w14:textId="77777777" w:rsidTr="007B0384">
        <w:tc>
          <w:tcPr>
            <w:tcW w:w="8494" w:type="dxa"/>
            <w:shd w:val="clear" w:color="auto" w:fill="92D050"/>
          </w:tcPr>
          <w:p w14:paraId="3997D66E" w14:textId="4ECC2F61" w:rsidR="007B0384" w:rsidRPr="00CE0F21" w:rsidRDefault="007B0384" w:rsidP="007B0384">
            <w:pPr>
              <w:pStyle w:val="Heading1"/>
              <w:numPr>
                <w:ilvl w:val="0"/>
                <w:numId w:val="0"/>
              </w:numPr>
              <w:spacing w:before="120" w:after="120"/>
              <w:jc w:val="center"/>
              <w:rPr>
                <w:b/>
                <w:szCs w:val="22"/>
              </w:rPr>
            </w:pPr>
            <w:r w:rsidRPr="00CE0F21">
              <w:rPr>
                <w:b/>
                <w:szCs w:val="22"/>
              </w:rPr>
              <w:t>DO</w:t>
            </w:r>
          </w:p>
        </w:tc>
      </w:tr>
      <w:tr w:rsidR="007B0384" w:rsidRPr="00CE0F21" w14:paraId="66B3E193" w14:textId="77777777" w:rsidTr="007B0384">
        <w:tc>
          <w:tcPr>
            <w:tcW w:w="8494" w:type="dxa"/>
          </w:tcPr>
          <w:p w14:paraId="04703A68"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Behave as a positive role model to students, including through words, conduct and actions.</w:t>
            </w:r>
          </w:p>
          <w:p w14:paraId="607D5722"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Promote the care, safety and welfare of students.</w:t>
            </w:r>
          </w:p>
          <w:p w14:paraId="4384ABC3" w14:textId="32A2A39F"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Provide a learning experience which is consistent with the </w:t>
            </w:r>
            <w:r w:rsidR="00CE0F21">
              <w:rPr>
                <w:rFonts w:cs="Arial"/>
              </w:rPr>
              <w:t>College</w:t>
            </w:r>
            <w:r w:rsidRPr="00CE0F21">
              <w:rPr>
                <w:rFonts w:cs="Arial"/>
              </w:rPr>
              <w:t>’s and relevant professional or occupational codes of conduct, which supports students to achieve their personal best, and takes into account individual learning and behavioural needs.</w:t>
            </w:r>
          </w:p>
          <w:p w14:paraId="53BE2DB5" w14:textId="58DA88E0"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Act consistently (both in person and in the online environment) with the </w:t>
            </w:r>
            <w:r w:rsidR="00CE0F21">
              <w:rPr>
                <w:rFonts w:cs="Arial"/>
              </w:rPr>
              <w:t>College</w:t>
            </w:r>
            <w:r w:rsidRPr="00CE0F21">
              <w:rPr>
                <w:rFonts w:cs="Arial"/>
              </w:rPr>
              <w:t>’s student safety and wellbeing strategies.</w:t>
            </w:r>
          </w:p>
          <w:p w14:paraId="41EC58BD" w14:textId="74A20AAE"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Treat all students and members of the </w:t>
            </w:r>
            <w:r w:rsidR="00CE0F21">
              <w:rPr>
                <w:rFonts w:cs="Arial"/>
              </w:rPr>
              <w:t>College</w:t>
            </w:r>
            <w:r w:rsidRPr="00CE0F21">
              <w:rPr>
                <w:rFonts w:cs="Arial"/>
              </w:rPr>
              <w:t xml:space="preserve"> community with courtesy and respect (including by modelling positive, impartial, professional and respectful behaviour and relationships and acting in a manner that sustains a safe, educational and pastoral environment for students).</w:t>
            </w:r>
          </w:p>
          <w:p w14:paraId="2315184A"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Take all reasonable steps to protect students from harm (examples of which include, but are not limited to bullying, child abuse, discrimination, grooming, sexual harassment, neglect, sexual misconduct, sexual offences, physical violence, reportable conduct and victimisation).</w:t>
            </w:r>
          </w:p>
          <w:p w14:paraId="7B518940" w14:textId="4A29484C"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Be aware of and alert to risk factors related to and indicators of harm in students, and where appropriate, report such risks or indicators to the Principal, a member of the </w:t>
            </w:r>
            <w:r w:rsidR="000E4E09">
              <w:rPr>
                <w:rFonts w:cs="Arial"/>
              </w:rPr>
              <w:t>Leadership</w:t>
            </w:r>
            <w:r w:rsidRPr="00CE0F21">
              <w:rPr>
                <w:rFonts w:cs="Arial"/>
              </w:rPr>
              <w:t xml:space="preserve"> Team, or a Student Safety Officer and the relevant authorities.</w:t>
            </w:r>
          </w:p>
          <w:p w14:paraId="020B4933"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Provide appropriate supervision for students with regards to age, individual needs and the specific environment.</w:t>
            </w:r>
          </w:p>
          <w:p w14:paraId="0603E134"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Ensure, as far as is reasonably practicable, that staff are not alone with students unless it is necessary to fulfil the staff member’s duty of care or professional duties.   </w:t>
            </w:r>
          </w:p>
          <w:p w14:paraId="5DE339CB" w14:textId="6CA8D8B0"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Comply with any directions, guidelines, policies, procedures and rules promoted by the </w:t>
            </w:r>
            <w:r w:rsidR="00CE0F21">
              <w:rPr>
                <w:rFonts w:cs="Arial"/>
              </w:rPr>
              <w:t>College</w:t>
            </w:r>
            <w:r w:rsidRPr="00CE0F21">
              <w:rPr>
                <w:rFonts w:cs="Arial"/>
              </w:rPr>
              <w:t xml:space="preserve"> with respect to student safety and wellbeing.</w:t>
            </w:r>
          </w:p>
          <w:p w14:paraId="712D1087"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Respect personal differences (including differences regarding cultures, disability, ethnicity, gender, religion, race, political matters, gender diversity and sexuality) and encourage others to do the same.</w:t>
            </w:r>
          </w:p>
          <w:p w14:paraId="68DFFC42"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Promote the safety (including physical, social and emotional), participation and empowerment of students with a disability, or whom are vulnerable.</w:t>
            </w:r>
          </w:p>
          <w:p w14:paraId="73DD5B7F"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Promote the cultural safety, participation and empowerment of linguistically and </w:t>
            </w:r>
            <w:r w:rsidRPr="00CE0F21">
              <w:rPr>
                <w:rFonts w:cs="Arial"/>
              </w:rPr>
              <w:lastRenderedPageBreak/>
              <w:t>culturally diverse students.</w:t>
            </w:r>
          </w:p>
          <w:p w14:paraId="7EEB6D50" w14:textId="1AA6EFE3"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Promote the cultural safety, participation and empowerment of Aboriginal and Torres Strait Islander students to ensure equity is upheld and diverse needs are respected</w:t>
            </w:r>
            <w:r w:rsidR="00C578B2" w:rsidRPr="00CE0F21">
              <w:rPr>
                <w:rFonts w:cs="Arial"/>
              </w:rPr>
              <w:t xml:space="preserve"> (for example, by never questioning their self-identification and by recognising the importance of such </w:t>
            </w:r>
            <w:r w:rsidR="00F15D53" w:rsidRPr="00CE0F21">
              <w:rPr>
                <w:rFonts w:cs="Arial"/>
              </w:rPr>
              <w:t>students’</w:t>
            </w:r>
            <w:r w:rsidR="00C578B2" w:rsidRPr="00CE0F21">
              <w:rPr>
                <w:rFonts w:cs="Arial"/>
              </w:rPr>
              <w:t xml:space="preserve"> relationships with their extended family and community, including Elders)</w:t>
            </w:r>
            <w:r w:rsidRPr="00CE0F21">
              <w:rPr>
                <w:rFonts w:cs="Arial"/>
              </w:rPr>
              <w:t>.</w:t>
            </w:r>
          </w:p>
          <w:p w14:paraId="1071701D" w14:textId="24A05399"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Inform and empower all students about their rights, including in relation to safety, information and participation. </w:t>
            </w:r>
          </w:p>
          <w:p w14:paraId="61EF4822" w14:textId="6C20EF0F"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In an online environment, identify and mitigate risks while ensuring students’ rights to privacy, access to information, social connections and learning opportunities are upheld.</w:t>
            </w:r>
          </w:p>
          <w:p w14:paraId="33AF3910"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Use positive and affirming language toward students.</w:t>
            </w:r>
          </w:p>
          <w:p w14:paraId="642CE630"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Recognise that some students need extra care, and provide those students with support, advocacy or skills for the students to advocate for themselves.</w:t>
            </w:r>
          </w:p>
          <w:p w14:paraId="2987B54D"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Encourage students to ‘have a say’ and participate, then listen to them with respect.  In particular, listen and respond to the views and concerns of students, particularly if they are telling you that they or another student has been abused (or that they are worried about their safety or the safety of another student).</w:t>
            </w:r>
          </w:p>
          <w:p w14:paraId="56431A19"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Encourage and support students who raise safety concerns (including about actual and suspected child abuse or reportable conduct).</w:t>
            </w:r>
          </w:p>
          <w:p w14:paraId="674D03BA"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Seek input from families in relation to decisions impacting students, and act to reduce barriers to inclusion taking into account the diverse needs of students and their families.</w:t>
            </w:r>
          </w:p>
          <w:p w14:paraId="1094DDD3"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Respect cultural, religious and political differences, and encourage others to do the same.</w:t>
            </w:r>
          </w:p>
          <w:p w14:paraId="3A0EA6AB"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Help provide an open, safe and supportive environment for all students to interact, and socialise.</w:t>
            </w:r>
          </w:p>
          <w:p w14:paraId="5F1CBEBE"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Intervene when students are engaging in inappropriate behaviours towards each other, or towards others.</w:t>
            </w:r>
          </w:p>
          <w:p w14:paraId="6CCE69F2" w14:textId="5393BE7C"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Promptly report any breaches of this </w:t>
            </w:r>
            <w:r w:rsidR="00255267" w:rsidRPr="00CE0F21">
              <w:rPr>
                <w:rFonts w:cs="Arial"/>
              </w:rPr>
              <w:t>c</w:t>
            </w:r>
            <w:r w:rsidRPr="00CE0F21">
              <w:rPr>
                <w:rFonts w:cs="Arial"/>
              </w:rPr>
              <w:t>ode.</w:t>
            </w:r>
          </w:p>
          <w:p w14:paraId="45C34A78"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Only communicate directly (in person, electronically, or through other means) with a student when the student is at school, or to directly assist with their learning if outside of school hours, unless there is an approved, professional context for additional contact.</w:t>
            </w:r>
          </w:p>
          <w:p w14:paraId="700CCA9D" w14:textId="7A466A88"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Report concerns about student safety (including actual or suspected child abuse or reportable conduct) to the Principal, the </w:t>
            </w:r>
            <w:r w:rsidR="000E4E09">
              <w:rPr>
                <w:rFonts w:cs="Arial"/>
              </w:rPr>
              <w:t>Leadership</w:t>
            </w:r>
            <w:r w:rsidRPr="00CE0F21">
              <w:rPr>
                <w:rFonts w:cs="Arial"/>
              </w:rPr>
              <w:t xml:space="preserve"> Team, or to one of the </w:t>
            </w:r>
            <w:r w:rsidR="00CE0F21">
              <w:rPr>
                <w:rFonts w:cs="Arial"/>
              </w:rPr>
              <w:t>College</w:t>
            </w:r>
            <w:r w:rsidRPr="00CE0F21">
              <w:rPr>
                <w:rFonts w:cs="Arial"/>
              </w:rPr>
              <w:t xml:space="preserve">’s Student Safety Officers. </w:t>
            </w:r>
          </w:p>
          <w:p w14:paraId="35C5CDE4"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Ensure that your legal obligations to report allegations externally are understood and met.</w:t>
            </w:r>
          </w:p>
          <w:p w14:paraId="00786A31"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Ensure any response to a student’s behaviour or circumstance is commensurate with the student’s age and vulnerability (and the staff member’s responsibility for the care, safety and welfare of the student).</w:t>
            </w:r>
          </w:p>
          <w:p w14:paraId="268E7C6B" w14:textId="10C8A2F2"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Be aware of and alert to the risk factors </w:t>
            </w:r>
            <w:r w:rsidR="00255267" w:rsidRPr="00CE0F21">
              <w:rPr>
                <w:rFonts w:cs="Arial"/>
              </w:rPr>
              <w:t>of behaviour in breach of this c</w:t>
            </w:r>
            <w:r w:rsidRPr="00CE0F21">
              <w:rPr>
                <w:rFonts w:cs="Arial"/>
              </w:rPr>
              <w:t xml:space="preserve">ode or that otherwise pose harm to students, and promptly report such concerns to the </w:t>
            </w:r>
            <w:r w:rsidR="00CE0F21">
              <w:rPr>
                <w:rFonts w:cs="Arial"/>
              </w:rPr>
              <w:lastRenderedPageBreak/>
              <w:t>College</w:t>
            </w:r>
            <w:r w:rsidRPr="00CE0F21">
              <w:rPr>
                <w:rFonts w:cs="Arial"/>
              </w:rPr>
              <w:t>.</w:t>
            </w:r>
          </w:p>
          <w:p w14:paraId="4347EB90"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Where an allegation of child abuse or reportable conduct is made, ensure (as far as it is quickly and reasonably possible) that the student(s) involved are safe.</w:t>
            </w:r>
          </w:p>
          <w:p w14:paraId="3924DEB9"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Call the Police on 000 if you have immediate concerns for a student's safety.</w:t>
            </w:r>
          </w:p>
          <w:p w14:paraId="56813479" w14:textId="77777777"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Respect the privacy of others by not sharing personal information about a student (including any information that could be used to identify a student) unless necessary for their safety or to promote their wellbeing and educational experience.  Where it is necessary to share personal information about a student, only do so in an environment where it will be treated confidentially.</w:t>
            </w:r>
          </w:p>
          <w:p w14:paraId="490883C4" w14:textId="6DF560E0"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ind w:left="458" w:hanging="458"/>
              <w:jc w:val="left"/>
              <w:rPr>
                <w:rFonts w:cs="Arial"/>
              </w:rPr>
            </w:pPr>
            <w:r w:rsidRPr="00CE0F21">
              <w:rPr>
                <w:rFonts w:cs="Arial"/>
              </w:rPr>
              <w:t xml:space="preserve">Understand and comply with the </w:t>
            </w:r>
            <w:r w:rsidR="00CE0F21">
              <w:rPr>
                <w:rFonts w:cs="Arial"/>
              </w:rPr>
              <w:t>College</w:t>
            </w:r>
            <w:r w:rsidRPr="00CE0F21">
              <w:rPr>
                <w:rFonts w:cs="Arial"/>
              </w:rPr>
              <w:t xml:space="preserve">’s recordkeeping obligations.  </w:t>
            </w:r>
          </w:p>
        </w:tc>
      </w:tr>
    </w:tbl>
    <w:p w14:paraId="20A5F684" w14:textId="56991437" w:rsidR="007B0384" w:rsidRPr="00CE0F21" w:rsidRDefault="007B0384" w:rsidP="007B0384">
      <w:pPr>
        <w:pStyle w:val="Heading2"/>
        <w:spacing w:after="120"/>
      </w:pPr>
      <w:r w:rsidRPr="00CE0F21">
        <w:lastRenderedPageBreak/>
        <w:t>However, staff must not:</w:t>
      </w:r>
    </w:p>
    <w:tbl>
      <w:tblPr>
        <w:tblStyle w:val="TableGrid"/>
        <w:tblW w:w="0" w:type="auto"/>
        <w:tblInd w:w="850" w:type="dxa"/>
        <w:tblLook w:val="04A0" w:firstRow="1" w:lastRow="0" w:firstColumn="1" w:lastColumn="0" w:noHBand="0" w:noVBand="1"/>
      </w:tblPr>
      <w:tblGrid>
        <w:gridCol w:w="8494"/>
      </w:tblGrid>
      <w:tr w:rsidR="007B0384" w:rsidRPr="00CE0F21" w14:paraId="3ED67F64" w14:textId="77777777" w:rsidTr="007B0384">
        <w:tc>
          <w:tcPr>
            <w:tcW w:w="8494" w:type="dxa"/>
            <w:shd w:val="clear" w:color="auto" w:fill="FF0000"/>
          </w:tcPr>
          <w:p w14:paraId="27F00AAE" w14:textId="734B6537" w:rsidR="007B0384" w:rsidRPr="00CE0F21" w:rsidRDefault="007B0384" w:rsidP="00C25CA7">
            <w:pPr>
              <w:pStyle w:val="Heading1"/>
              <w:numPr>
                <w:ilvl w:val="0"/>
                <w:numId w:val="0"/>
              </w:numPr>
              <w:spacing w:before="120" w:after="120"/>
              <w:jc w:val="center"/>
              <w:rPr>
                <w:b/>
                <w:szCs w:val="22"/>
              </w:rPr>
            </w:pPr>
            <w:r w:rsidRPr="00CE0F21">
              <w:rPr>
                <w:b/>
                <w:szCs w:val="22"/>
              </w:rPr>
              <w:t>DO NOT</w:t>
            </w:r>
          </w:p>
        </w:tc>
      </w:tr>
      <w:tr w:rsidR="007B0384" w:rsidRPr="00CE0F21" w14:paraId="22B30C5E" w14:textId="77777777" w:rsidTr="00C25CA7">
        <w:tc>
          <w:tcPr>
            <w:tcW w:w="8494" w:type="dxa"/>
          </w:tcPr>
          <w:p w14:paraId="1444FB1C" w14:textId="06A85FDA"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jc w:val="left"/>
              <w:rPr>
                <w:rFonts w:cs="Arial"/>
              </w:rPr>
            </w:pPr>
            <w:r w:rsidRPr="00CE0F21">
              <w:rPr>
                <w:rFonts w:cs="Arial"/>
              </w:rPr>
              <w:t>Engage in any form of inappropriate behaviour towards students (including by engaging in bullying, child abuse, discrimination, grooming, sexual harassment, victimisation, neglect, sexual misconduct, sexual offences, physical violence, reportable conduct or victimisation) or expose students to such behaviour.</w:t>
            </w:r>
          </w:p>
          <w:p w14:paraId="0471F588" w14:textId="27D0281A" w:rsidR="00C578B2" w:rsidRPr="00CE0F21" w:rsidRDefault="00C578B2"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jc w:val="left"/>
              <w:rPr>
                <w:rFonts w:cs="Arial"/>
              </w:rPr>
            </w:pPr>
            <w:r w:rsidRPr="00CE0F21">
              <w:rPr>
                <w:rFonts w:cs="Arial"/>
              </w:rPr>
              <w:t>Create a circumstance that places a student at risk of the behaviour described above (for example, by locking doors).</w:t>
            </w:r>
          </w:p>
          <w:p w14:paraId="356214E0" w14:textId="77777777" w:rsidR="007B0384" w:rsidRPr="00CE0F21" w:rsidRDefault="007B0384" w:rsidP="00AD4ABA">
            <w:pPr>
              <w:pStyle w:val="ListParagraph"/>
              <w:numPr>
                <w:ilvl w:val="0"/>
                <w:numId w:val="40"/>
              </w:numPr>
              <w:spacing w:before="120" w:after="120"/>
              <w:rPr>
                <w:rFonts w:cs="Arial"/>
              </w:rPr>
            </w:pPr>
            <w:r w:rsidRPr="00CE0F21">
              <w:rPr>
                <w:rFonts w:cs="Arial"/>
              </w:rPr>
              <w:t>Use physical means or corporal punishment to discipline or control a student.</w:t>
            </w:r>
          </w:p>
          <w:p w14:paraId="0EC79598" w14:textId="77777777" w:rsidR="007B0384" w:rsidRPr="00CE0F21" w:rsidRDefault="007B0384" w:rsidP="00AD4ABA">
            <w:pPr>
              <w:pStyle w:val="ListParagraph"/>
              <w:numPr>
                <w:ilvl w:val="0"/>
                <w:numId w:val="40"/>
              </w:numPr>
              <w:spacing w:before="120" w:after="120"/>
              <w:rPr>
                <w:rFonts w:cs="Arial"/>
              </w:rPr>
            </w:pPr>
            <w:r w:rsidRPr="00CE0F21">
              <w:rPr>
                <w:rFonts w:cs="Arial"/>
              </w:rPr>
              <w:t>Engage in any form of behaviour that has the potential to cause a student serious or significant emotional or psychological harm.</w:t>
            </w:r>
          </w:p>
          <w:p w14:paraId="19C28EE2" w14:textId="77777777" w:rsidR="007B0384" w:rsidRPr="00CE0F21" w:rsidRDefault="007B0384" w:rsidP="00AD4ABA">
            <w:pPr>
              <w:pStyle w:val="ListParagraph"/>
              <w:numPr>
                <w:ilvl w:val="0"/>
                <w:numId w:val="40"/>
              </w:numPr>
              <w:spacing w:before="120" w:after="120"/>
              <w:rPr>
                <w:rFonts w:cs="Arial"/>
              </w:rPr>
            </w:pPr>
            <w:r w:rsidRPr="00CE0F21">
              <w:rPr>
                <w:rFonts w:cs="Arial"/>
              </w:rPr>
              <w:t>Use prejudicial, oppressive behaviour or inappropriate language with or in the presence of students.</w:t>
            </w:r>
          </w:p>
          <w:p w14:paraId="57F04373" w14:textId="77777777" w:rsidR="007B0384" w:rsidRPr="00CE0F21" w:rsidRDefault="007B0384" w:rsidP="00AD4ABA">
            <w:pPr>
              <w:pStyle w:val="ListParagraph"/>
              <w:numPr>
                <w:ilvl w:val="0"/>
                <w:numId w:val="40"/>
              </w:numPr>
              <w:spacing w:before="120" w:after="120"/>
              <w:rPr>
                <w:rFonts w:cs="Arial"/>
              </w:rPr>
            </w:pPr>
            <w:r w:rsidRPr="00CE0F21">
              <w:rPr>
                <w:rFonts w:cs="Arial"/>
              </w:rPr>
              <w:t>Promote views on cultures, disability, ethnicity, gender, religion, race, politics, gender diversity or sexuality in the presence of students (unless a valid professional context arises) or discriminate against any student based on such matters.</w:t>
            </w:r>
          </w:p>
          <w:p w14:paraId="37587A54" w14:textId="617ED7FB" w:rsidR="007B0384" w:rsidRPr="00CE0F21" w:rsidRDefault="007B0384" w:rsidP="00AD4ABA">
            <w:pPr>
              <w:pStyle w:val="ListParagraph"/>
              <w:numPr>
                <w:ilvl w:val="0"/>
                <w:numId w:val="40"/>
              </w:numPr>
              <w:spacing w:before="120" w:after="120"/>
              <w:rPr>
                <w:rFonts w:cs="Arial"/>
              </w:rPr>
            </w:pPr>
            <w:r w:rsidRPr="00CE0F21">
              <w:rPr>
                <w:rFonts w:cs="Arial"/>
              </w:rPr>
              <w:t xml:space="preserve">Engage in open discussions of </w:t>
            </w:r>
            <w:r w:rsidR="00C578B2" w:rsidRPr="00CE0F21">
              <w:rPr>
                <w:rFonts w:cs="Arial"/>
              </w:rPr>
              <w:t xml:space="preserve">a mature or </w:t>
            </w:r>
            <w:r w:rsidRPr="00CE0F21">
              <w:rPr>
                <w:rFonts w:cs="Arial"/>
              </w:rPr>
              <w:t>adult nature (such as those that are not professional or age appropriate, or which otherwise involve a staff member’s personal views or personal life) in the presence of students without a valid professional context.</w:t>
            </w:r>
          </w:p>
          <w:p w14:paraId="5859C367" w14:textId="77777777" w:rsidR="007B0384" w:rsidRPr="00CE0F21" w:rsidRDefault="007B0384" w:rsidP="00AD4ABA">
            <w:pPr>
              <w:pStyle w:val="ListParagraph"/>
              <w:numPr>
                <w:ilvl w:val="0"/>
                <w:numId w:val="40"/>
              </w:numPr>
              <w:spacing w:before="120" w:after="120"/>
              <w:rPr>
                <w:rFonts w:cs="Arial"/>
              </w:rPr>
            </w:pPr>
            <w:r w:rsidRPr="00CE0F21">
              <w:rPr>
                <w:rFonts w:cs="Arial"/>
              </w:rPr>
              <w:t>Cross professional boundaries with a student, including without limitation by:</w:t>
            </w:r>
          </w:p>
          <w:p w14:paraId="4D3FBA2C" w14:textId="77777777" w:rsidR="007B0384" w:rsidRPr="00CE0F21" w:rsidRDefault="007B0384" w:rsidP="00AD4ABA">
            <w:pPr>
              <w:pStyle w:val="ListParagraph"/>
              <w:widowControl w:val="0"/>
              <w:numPr>
                <w:ilvl w:val="2"/>
                <w:numId w:val="41"/>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240"/>
              <w:ind w:left="1297" w:hanging="567"/>
              <w:jc w:val="left"/>
              <w:rPr>
                <w:rFonts w:cs="Arial"/>
              </w:rPr>
            </w:pPr>
            <w:r w:rsidRPr="00CE0F21">
              <w:rPr>
                <w:rFonts w:cs="Arial"/>
              </w:rPr>
              <w:t>Developing ‘special’ relationships with students that could be seen as favouritism or something more (including by providing or offering gifts or special treatment).</w:t>
            </w:r>
          </w:p>
          <w:p w14:paraId="20D6034D" w14:textId="77777777" w:rsidR="007B0384" w:rsidRPr="00CE0F21" w:rsidRDefault="007B0384" w:rsidP="00AD4ABA">
            <w:pPr>
              <w:pStyle w:val="ListParagraph"/>
              <w:widowControl w:val="0"/>
              <w:numPr>
                <w:ilvl w:val="2"/>
                <w:numId w:val="41"/>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240"/>
              <w:ind w:left="1297" w:hanging="567"/>
              <w:jc w:val="left"/>
              <w:rPr>
                <w:rFonts w:cs="Arial"/>
              </w:rPr>
            </w:pPr>
            <w:r w:rsidRPr="00CE0F21">
              <w:rPr>
                <w:rFonts w:cs="Arial"/>
              </w:rPr>
              <w:t>Encouraging or suggesting that students keep secrets, or engage in any behaviour, regardless of the context, that would confuse professional boundaries, thereby exposing students to greater vulnerabilities.</w:t>
            </w:r>
          </w:p>
          <w:p w14:paraId="4D49683B" w14:textId="69885385" w:rsidR="007B0384" w:rsidRPr="00CE0F21" w:rsidRDefault="007B0384" w:rsidP="00AD4ABA">
            <w:pPr>
              <w:pStyle w:val="ListParagraph"/>
              <w:widowControl w:val="0"/>
              <w:numPr>
                <w:ilvl w:val="2"/>
                <w:numId w:val="41"/>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240"/>
              <w:ind w:left="1297" w:hanging="567"/>
              <w:jc w:val="left"/>
              <w:rPr>
                <w:rFonts w:cs="Arial"/>
              </w:rPr>
            </w:pPr>
            <w:r w:rsidRPr="00CE0F21">
              <w:rPr>
                <w:rFonts w:cs="Arial"/>
              </w:rPr>
              <w:t>Having electronic, online or private contact</w:t>
            </w:r>
            <w:r w:rsidR="00C578B2" w:rsidRPr="00CE0F21">
              <w:rPr>
                <w:rFonts w:cs="Arial"/>
              </w:rPr>
              <w:t xml:space="preserve"> with students or their families</w:t>
            </w:r>
            <w:r w:rsidRPr="00CE0F21">
              <w:rPr>
                <w:rFonts w:cs="Arial"/>
              </w:rPr>
              <w:t xml:space="preserve"> (other than via the </w:t>
            </w:r>
            <w:r w:rsidR="00CE0F21">
              <w:rPr>
                <w:rFonts w:cs="Arial"/>
              </w:rPr>
              <w:t>College</w:t>
            </w:r>
            <w:r w:rsidRPr="00CE0F21">
              <w:rPr>
                <w:rFonts w:cs="Arial"/>
              </w:rPr>
              <w:t xml:space="preserve"> portal or network) unless necessary </w:t>
            </w:r>
            <w:r w:rsidRPr="00CE0F21">
              <w:rPr>
                <w:rFonts w:cs="Arial"/>
              </w:rPr>
              <w:lastRenderedPageBreak/>
              <w:t xml:space="preserve">to assist a student with matters of an academic, administrative or pastoral nature and conducted in a way that is authorised by the </w:t>
            </w:r>
            <w:r w:rsidR="00CE0F21">
              <w:rPr>
                <w:rFonts w:cs="Arial"/>
              </w:rPr>
              <w:t>College</w:t>
            </w:r>
            <w:r w:rsidRPr="00CE0F21">
              <w:rPr>
                <w:rFonts w:cs="Arial"/>
              </w:rPr>
              <w:t>.</w:t>
            </w:r>
          </w:p>
          <w:p w14:paraId="14306F4F" w14:textId="4654F416" w:rsidR="007B0384" w:rsidRPr="00CE0F21" w:rsidRDefault="007B0384" w:rsidP="00AD4ABA">
            <w:pPr>
              <w:pStyle w:val="ListParagraph"/>
              <w:widowControl w:val="0"/>
              <w:numPr>
                <w:ilvl w:val="2"/>
                <w:numId w:val="41"/>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240"/>
              <w:ind w:left="1297" w:hanging="567"/>
              <w:jc w:val="left"/>
              <w:rPr>
                <w:rFonts w:cs="Arial"/>
              </w:rPr>
            </w:pPr>
            <w:r w:rsidRPr="00CE0F21">
              <w:rPr>
                <w:rFonts w:cs="Arial"/>
              </w:rPr>
              <w:t xml:space="preserve">Engaging in unnecessary physical contact with a student unless it is necessary to fulfil a staff member’s duty of care or professional duties. </w:t>
            </w:r>
            <w:r w:rsidR="00C578B2" w:rsidRPr="00CE0F21">
              <w:rPr>
                <w:rFonts w:cs="Arial"/>
              </w:rPr>
              <w:t xml:space="preserve"> This includes doing things of a personal nature that a student can do for themselves (</w:t>
            </w:r>
            <w:proofErr w:type="spellStart"/>
            <w:r w:rsidR="00C578B2" w:rsidRPr="00CE0F21">
              <w:rPr>
                <w:rFonts w:cs="Arial"/>
              </w:rPr>
              <w:t>eg.</w:t>
            </w:r>
            <w:proofErr w:type="spellEnd"/>
            <w:r w:rsidR="00C578B2" w:rsidRPr="00CE0F21">
              <w:rPr>
                <w:rFonts w:cs="Arial"/>
              </w:rPr>
              <w:t xml:space="preserve"> toileting and changing clothes).  </w:t>
            </w:r>
            <w:r w:rsidRPr="00CE0F21">
              <w:rPr>
                <w:rFonts w:cs="Arial"/>
              </w:rPr>
              <w:t>Staff will document and report to a Student Safety Officer and/or the Head of Year any instances where they are required to have physical contact with a student.</w:t>
            </w:r>
          </w:p>
          <w:p w14:paraId="212AF54E" w14:textId="77777777" w:rsidR="007B0384" w:rsidRPr="00CE0F21" w:rsidRDefault="007B0384" w:rsidP="00AD4ABA">
            <w:pPr>
              <w:pStyle w:val="ListParagraph"/>
              <w:widowControl w:val="0"/>
              <w:numPr>
                <w:ilvl w:val="2"/>
                <w:numId w:val="41"/>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240"/>
              <w:ind w:left="1297" w:hanging="567"/>
              <w:jc w:val="left"/>
              <w:rPr>
                <w:rFonts w:cs="Arial"/>
              </w:rPr>
            </w:pPr>
            <w:r w:rsidRPr="00CE0F21">
              <w:rPr>
                <w:rFonts w:cs="Arial"/>
              </w:rPr>
              <w:t>Using physical force (or the threat of physical force) or engaging in any other forms of physical violence towards a student, including inappropriate or unnecessary physical play.</w:t>
            </w:r>
          </w:p>
          <w:p w14:paraId="08116F61" w14:textId="77777777" w:rsidR="007B0384" w:rsidRPr="00CE0F21" w:rsidRDefault="007B0384" w:rsidP="00AD4ABA">
            <w:pPr>
              <w:pStyle w:val="ListParagraph"/>
              <w:widowControl w:val="0"/>
              <w:numPr>
                <w:ilvl w:val="2"/>
                <w:numId w:val="41"/>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240"/>
              <w:ind w:left="1297" w:hanging="567"/>
              <w:jc w:val="left"/>
              <w:rPr>
                <w:rFonts w:cs="Arial"/>
              </w:rPr>
            </w:pPr>
            <w:r w:rsidRPr="00CE0F21">
              <w:rPr>
                <w:rFonts w:cs="Arial"/>
              </w:rPr>
              <w:t>Exchanging personal contact details such as personal phone numbers, social networking sites or private email addresses with students, unless approved by the Principal.</w:t>
            </w:r>
          </w:p>
          <w:p w14:paraId="1FEA9F00" w14:textId="11D224F8" w:rsidR="007B0384" w:rsidRPr="00CE0F21" w:rsidRDefault="007B0384" w:rsidP="00AD4ABA">
            <w:pPr>
              <w:pStyle w:val="ListParagraph"/>
              <w:widowControl w:val="0"/>
              <w:numPr>
                <w:ilvl w:val="2"/>
                <w:numId w:val="41"/>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240"/>
              <w:ind w:left="1297" w:hanging="567"/>
              <w:jc w:val="left"/>
              <w:rPr>
                <w:rFonts w:cs="Arial"/>
              </w:rPr>
            </w:pPr>
            <w:r w:rsidRPr="00CE0F21">
              <w:rPr>
                <w:rFonts w:cs="Arial"/>
              </w:rPr>
              <w:t xml:space="preserve">Meeting with a student in their home, or a location otherwise separate to the </w:t>
            </w:r>
            <w:r w:rsidR="00CE0F21">
              <w:rPr>
                <w:rFonts w:cs="Arial"/>
              </w:rPr>
              <w:t>College</w:t>
            </w:r>
            <w:r w:rsidRPr="00CE0F21">
              <w:rPr>
                <w:rFonts w:cs="Arial"/>
              </w:rPr>
              <w:t xml:space="preserve">, whether for educational purposes or otherwise, without the </w:t>
            </w:r>
            <w:r w:rsidR="00CE0F21">
              <w:rPr>
                <w:rFonts w:cs="Arial"/>
              </w:rPr>
              <w:t>College</w:t>
            </w:r>
            <w:r w:rsidRPr="00CE0F21">
              <w:rPr>
                <w:rFonts w:cs="Arial"/>
              </w:rPr>
              <w:t>’s permission.</w:t>
            </w:r>
          </w:p>
          <w:p w14:paraId="7677C046" w14:textId="21039400" w:rsidR="007B0384" w:rsidRPr="00CE0F21" w:rsidRDefault="007B0384"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jc w:val="left"/>
              <w:rPr>
                <w:rFonts w:cs="Arial"/>
              </w:rPr>
            </w:pPr>
            <w:r w:rsidRPr="00CE0F21">
              <w:rPr>
                <w:rFonts w:cs="Arial"/>
              </w:rPr>
              <w:t>Take, publish or disseminate (including online) photos, movies, videos or recordings of a student without parent consent.</w:t>
            </w:r>
          </w:p>
          <w:p w14:paraId="21519706" w14:textId="7766A176" w:rsidR="00C578B2" w:rsidRPr="00CE0F21" w:rsidRDefault="00C578B2" w:rsidP="00AD4ABA">
            <w:pPr>
              <w:pStyle w:val="ListParagraph"/>
              <w:widowControl w:val="0"/>
              <w:numPr>
                <w:ilvl w:val="0"/>
                <w:numId w:val="40"/>
              </w:numPr>
              <w:tabs>
                <w:tab w:val="clear" w:pos="851"/>
                <w:tab w:val="clear" w:pos="1701"/>
                <w:tab w:val="clear" w:pos="2552"/>
                <w:tab w:val="clear" w:pos="3402"/>
                <w:tab w:val="clear" w:pos="4253"/>
                <w:tab w:val="clear" w:pos="5103"/>
                <w:tab w:val="clear" w:pos="5954"/>
                <w:tab w:val="clear" w:pos="9923"/>
                <w:tab w:val="left" w:pos="1581"/>
              </w:tabs>
              <w:autoSpaceDE w:val="0"/>
              <w:autoSpaceDN w:val="0"/>
              <w:adjustRightInd w:val="0"/>
              <w:spacing w:before="120" w:after="120"/>
              <w:jc w:val="left"/>
              <w:rPr>
                <w:rFonts w:cs="Arial"/>
              </w:rPr>
            </w:pPr>
            <w:r w:rsidRPr="00CE0F21">
              <w:rPr>
                <w:rFonts w:cs="Arial"/>
              </w:rPr>
              <w:t>Use inappropriate language, jokes or gestures in the presence of students.</w:t>
            </w:r>
          </w:p>
          <w:p w14:paraId="6B1831B7" w14:textId="77777777" w:rsidR="007B0384" w:rsidRPr="00CE0F21" w:rsidRDefault="007B0384" w:rsidP="00AD4ABA">
            <w:pPr>
              <w:pStyle w:val="ListParagraph"/>
              <w:numPr>
                <w:ilvl w:val="0"/>
                <w:numId w:val="40"/>
              </w:numPr>
              <w:spacing w:before="120" w:after="120"/>
              <w:rPr>
                <w:rFonts w:cs="Arial"/>
              </w:rPr>
            </w:pPr>
            <w:r w:rsidRPr="00CE0F21">
              <w:rPr>
                <w:rFonts w:cs="Arial"/>
              </w:rPr>
              <w:t>Post online any information about a student that may identify them such as their: name, age, email address, telephone number, residence, school, or details of any association, club or group they may be affiliated with.</w:t>
            </w:r>
          </w:p>
          <w:p w14:paraId="1A383617" w14:textId="77777777" w:rsidR="007B0384" w:rsidRPr="00CE0F21" w:rsidRDefault="007B0384" w:rsidP="00AD4ABA">
            <w:pPr>
              <w:pStyle w:val="ListParagraph"/>
              <w:numPr>
                <w:ilvl w:val="0"/>
                <w:numId w:val="40"/>
              </w:numPr>
              <w:spacing w:before="120" w:after="120"/>
              <w:rPr>
                <w:rFonts w:cs="Arial"/>
              </w:rPr>
            </w:pPr>
            <w:r w:rsidRPr="00CE0F21">
              <w:rPr>
                <w:rFonts w:cs="Arial"/>
              </w:rPr>
              <w:t>Ignore or disregard student safety and wellbeing concerns (including allegations of actual or suspected child abuse of reportable conduct).</w:t>
            </w:r>
          </w:p>
          <w:p w14:paraId="797FC687" w14:textId="64663FC4" w:rsidR="007B0384" w:rsidRPr="00CE0F21" w:rsidRDefault="007B0384" w:rsidP="00AD4ABA">
            <w:pPr>
              <w:pStyle w:val="ListParagraph"/>
              <w:numPr>
                <w:ilvl w:val="0"/>
                <w:numId w:val="40"/>
              </w:numPr>
              <w:spacing w:before="120" w:after="120"/>
              <w:rPr>
                <w:rFonts w:cs="Arial"/>
              </w:rPr>
            </w:pPr>
            <w:r w:rsidRPr="00CE0F21">
              <w:rPr>
                <w:rFonts w:cs="Arial"/>
              </w:rPr>
              <w:t xml:space="preserve">Consume alcohol in the presence of students, unless at an official </w:t>
            </w:r>
            <w:r w:rsidR="00CE0F21">
              <w:rPr>
                <w:rFonts w:cs="Arial"/>
              </w:rPr>
              <w:t>College</w:t>
            </w:r>
            <w:r w:rsidRPr="00CE0F21">
              <w:rPr>
                <w:rFonts w:cs="Arial"/>
              </w:rPr>
              <w:t xml:space="preserve"> function at which alcohol consumption by staff has been approved by the Principal.</w:t>
            </w:r>
          </w:p>
          <w:p w14:paraId="7F34ABE2" w14:textId="1243658A" w:rsidR="007B0384" w:rsidRPr="00CE0F21" w:rsidRDefault="007B0384" w:rsidP="00AD4ABA">
            <w:pPr>
              <w:pStyle w:val="ListParagraph"/>
              <w:numPr>
                <w:ilvl w:val="0"/>
                <w:numId w:val="40"/>
              </w:numPr>
              <w:spacing w:before="120" w:after="120"/>
              <w:rPr>
                <w:rFonts w:cs="Arial"/>
              </w:rPr>
            </w:pPr>
            <w:r w:rsidRPr="00CE0F21">
              <w:rPr>
                <w:rFonts w:cs="Arial"/>
              </w:rPr>
              <w:t xml:space="preserve">Attend the </w:t>
            </w:r>
            <w:r w:rsidR="00CE0F21">
              <w:rPr>
                <w:rFonts w:cs="Arial"/>
              </w:rPr>
              <w:t>College</w:t>
            </w:r>
            <w:r w:rsidRPr="00CE0F21">
              <w:rPr>
                <w:rFonts w:cs="Arial"/>
              </w:rPr>
              <w:t>, or school-related activities and events, whilst under the influence of alcohol or illicit substances, or whilst affected by prescription medication to the extent that the ability to perform professional duties is impaired.</w:t>
            </w:r>
          </w:p>
        </w:tc>
      </w:tr>
    </w:tbl>
    <w:p w14:paraId="697237C5" w14:textId="5DE95F0F" w:rsidR="00271519" w:rsidRPr="009D4749" w:rsidRDefault="00271519" w:rsidP="00BA4C8D">
      <w:pPr>
        <w:pStyle w:val="Heading1"/>
        <w:rPr>
          <w:b/>
          <w:szCs w:val="22"/>
        </w:rPr>
      </w:pPr>
      <w:bookmarkStart w:id="7" w:name="_Toc500498054"/>
      <w:bookmarkStart w:id="8" w:name="_Toc500498499"/>
      <w:r w:rsidRPr="009D4749">
        <w:rPr>
          <w:b/>
          <w:szCs w:val="22"/>
        </w:rPr>
        <w:lastRenderedPageBreak/>
        <w:t xml:space="preserve">Staff as Parents and Members of the </w:t>
      </w:r>
      <w:r w:rsidR="00CE0F21" w:rsidRPr="009D4749">
        <w:rPr>
          <w:b/>
          <w:szCs w:val="22"/>
        </w:rPr>
        <w:t>College</w:t>
      </w:r>
      <w:r w:rsidRPr="009D4749">
        <w:rPr>
          <w:b/>
          <w:szCs w:val="22"/>
        </w:rPr>
        <w:t xml:space="preserve"> Community</w:t>
      </w:r>
    </w:p>
    <w:p w14:paraId="6C3CA26D" w14:textId="170FE464" w:rsidR="00271519" w:rsidRPr="00CE0F21" w:rsidRDefault="00271519" w:rsidP="00AD4ABA">
      <w:pPr>
        <w:pStyle w:val="Heading2"/>
      </w:pPr>
      <w:r w:rsidRPr="00CE0F21">
        <w:t xml:space="preserve">The </w:t>
      </w:r>
      <w:r w:rsidR="00CE0F21">
        <w:t>College</w:t>
      </w:r>
      <w:r w:rsidRPr="00CE0F21">
        <w:t xml:space="preserve"> recognises that many staff have children of their own, and in any case will socialise with other adults who have children.</w:t>
      </w:r>
    </w:p>
    <w:p w14:paraId="6D301BA4" w14:textId="063B4265" w:rsidR="00271519" w:rsidRPr="00CE0F21" w:rsidRDefault="00271519" w:rsidP="00AD4ABA">
      <w:pPr>
        <w:pStyle w:val="Heading2"/>
      </w:pPr>
      <w:r w:rsidRPr="00CE0F21">
        <w:t xml:space="preserve">While this code is not intended to interfere with a staff member’s right to a private life, working at the </w:t>
      </w:r>
      <w:r w:rsidR="00CE0F21">
        <w:t>College</w:t>
      </w:r>
      <w:r w:rsidRPr="00CE0F21">
        <w:t xml:space="preserve"> requires a serious commitment to student safety and wellbeing.</w:t>
      </w:r>
    </w:p>
    <w:p w14:paraId="6A723506" w14:textId="4E5DBDAD" w:rsidR="00271519" w:rsidRPr="00CE0F21" w:rsidRDefault="00271519" w:rsidP="00AD4ABA">
      <w:pPr>
        <w:pStyle w:val="Heading2"/>
      </w:pPr>
      <w:r w:rsidRPr="00CE0F21">
        <w:t>Accordingly, in all aspects staff must conduct themselves in a way consistent with this code, including by avoiding in private situations (including on social media) which could be perceived as contrary to this code or involving a risk to student safety and wellbeing.</w:t>
      </w:r>
    </w:p>
    <w:p w14:paraId="204B5DEE" w14:textId="77777777" w:rsidR="00031290" w:rsidRDefault="00031290">
      <w:pPr>
        <w:tabs>
          <w:tab w:val="clear" w:pos="851"/>
          <w:tab w:val="clear" w:pos="1701"/>
          <w:tab w:val="clear" w:pos="2552"/>
          <w:tab w:val="clear" w:pos="3402"/>
          <w:tab w:val="clear" w:pos="4253"/>
          <w:tab w:val="clear" w:pos="5103"/>
          <w:tab w:val="clear" w:pos="5954"/>
          <w:tab w:val="clear" w:pos="9923"/>
        </w:tabs>
        <w:jc w:val="left"/>
        <w:rPr>
          <w:rFonts w:cs="Arial"/>
          <w:b/>
          <w:bCs/>
          <w:sz w:val="28"/>
          <w:szCs w:val="28"/>
        </w:rPr>
      </w:pPr>
      <w:r>
        <w:rPr>
          <w:b/>
          <w:sz w:val="28"/>
          <w:szCs w:val="28"/>
        </w:rPr>
        <w:br w:type="page"/>
      </w:r>
    </w:p>
    <w:p w14:paraId="43B63385" w14:textId="77E827CA" w:rsidR="00271519" w:rsidRPr="009D4749" w:rsidRDefault="00271519" w:rsidP="00BA4C8D">
      <w:pPr>
        <w:pStyle w:val="Heading1"/>
        <w:rPr>
          <w:b/>
          <w:szCs w:val="22"/>
        </w:rPr>
      </w:pPr>
      <w:r w:rsidRPr="009D4749">
        <w:rPr>
          <w:b/>
          <w:szCs w:val="22"/>
        </w:rPr>
        <w:lastRenderedPageBreak/>
        <w:t>Report Concerns</w:t>
      </w:r>
    </w:p>
    <w:p w14:paraId="7109E368" w14:textId="5F8F4503" w:rsidR="00271519" w:rsidRPr="00CE0F21" w:rsidRDefault="00271519" w:rsidP="00AD4ABA">
      <w:pPr>
        <w:pStyle w:val="Heading2"/>
      </w:pPr>
      <w:r w:rsidRPr="00CE0F21">
        <w:t xml:space="preserve">Members of the </w:t>
      </w:r>
      <w:r w:rsidR="00CE0F21">
        <w:t>College</w:t>
      </w:r>
      <w:r w:rsidRPr="00CE0F21">
        <w:t xml:space="preserve"> community (other than staff) who are aware of actual or suspect child abuse or reportable conduct, or who otherwise have concerns about a student’s welfare, should immediately raise their concern directly with the </w:t>
      </w:r>
      <w:r w:rsidR="00CE0F21">
        <w:t>College</w:t>
      </w:r>
      <w:r w:rsidRPr="00CE0F21">
        <w:t xml:space="preserve"> in accordance with the Responding to Student Safety Concerns Policy.</w:t>
      </w:r>
    </w:p>
    <w:p w14:paraId="23660AE3" w14:textId="6510277C" w:rsidR="00271519" w:rsidRPr="00CE0F21" w:rsidRDefault="00271519" w:rsidP="00AD4ABA">
      <w:pPr>
        <w:pStyle w:val="Heading2"/>
      </w:pPr>
      <w:r w:rsidRPr="00CE0F21">
        <w:t xml:space="preserve">Other concerns can be raised in accordance with the </w:t>
      </w:r>
      <w:r w:rsidR="000E4E09">
        <w:t xml:space="preserve">Community </w:t>
      </w:r>
      <w:r w:rsidRPr="00CE0F21">
        <w:t>Grievance</w:t>
      </w:r>
      <w:r w:rsidR="007B703F" w:rsidRPr="00CE0F21">
        <w:t>s</w:t>
      </w:r>
      <w:r w:rsidRPr="00CE0F21">
        <w:t xml:space="preserve"> Policy.</w:t>
      </w:r>
    </w:p>
    <w:p w14:paraId="1CBC74EB" w14:textId="57DA9448" w:rsidR="00271519" w:rsidRPr="00CE0F21" w:rsidRDefault="00271519" w:rsidP="00AD4ABA">
      <w:pPr>
        <w:pStyle w:val="Heading2"/>
      </w:pPr>
      <w:r w:rsidRPr="00CE0F21">
        <w:t xml:space="preserve">Staff should report any concerns about potential breaches of this code to the Principal (or the Board if the concern is about the Principal), and otherwise comply with the Responding to Student Safety Concerns Policy and the Student Safety </w:t>
      </w:r>
      <w:r w:rsidR="000E4E09">
        <w:t>and</w:t>
      </w:r>
      <w:r w:rsidRPr="00CE0F21">
        <w:t xml:space="preserve"> Protection Policy.</w:t>
      </w:r>
    </w:p>
    <w:p w14:paraId="04DE15AB" w14:textId="77777777" w:rsidR="00271519" w:rsidRPr="00CE0F21" w:rsidRDefault="00271519" w:rsidP="00AD4ABA">
      <w:pPr>
        <w:pStyle w:val="Heading2"/>
      </w:pPr>
      <w:r w:rsidRPr="00CE0F21">
        <w:t>Whenever there are concerns that a student is in immediate danger, Victoria Police should be contacted on 000.</w:t>
      </w:r>
    </w:p>
    <w:p w14:paraId="79A72FD8" w14:textId="5CD550D4" w:rsidR="00BA4C8D" w:rsidRPr="009D4749" w:rsidRDefault="00BA4C8D" w:rsidP="00BA4C8D">
      <w:pPr>
        <w:pStyle w:val="Heading1"/>
        <w:rPr>
          <w:b/>
          <w:szCs w:val="22"/>
        </w:rPr>
      </w:pPr>
      <w:r w:rsidRPr="009D4749">
        <w:rPr>
          <w:b/>
          <w:szCs w:val="22"/>
        </w:rPr>
        <w:t xml:space="preserve">Breach of this </w:t>
      </w:r>
      <w:r w:rsidR="006C1B58" w:rsidRPr="009D4749">
        <w:rPr>
          <w:b/>
          <w:szCs w:val="22"/>
        </w:rPr>
        <w:t>Code</w:t>
      </w:r>
      <w:bookmarkEnd w:id="7"/>
      <w:bookmarkEnd w:id="8"/>
    </w:p>
    <w:p w14:paraId="407DEEB3" w14:textId="7B45DA96" w:rsidR="007B703F" w:rsidRPr="00CE0F21" w:rsidRDefault="00CE0F21" w:rsidP="00CA52B3">
      <w:pPr>
        <w:pStyle w:val="Heading2"/>
      </w:pPr>
      <w:r>
        <w:t>The College</w:t>
      </w:r>
      <w:r w:rsidR="00CA22B7" w:rsidRPr="00CE0F21">
        <w:t xml:space="preserve"> </w:t>
      </w:r>
      <w:r w:rsidR="00BA4C8D" w:rsidRPr="00CE0F21">
        <w:t xml:space="preserve">emphasises the need </w:t>
      </w:r>
      <w:r w:rsidR="007B703F" w:rsidRPr="00CE0F21">
        <w:t xml:space="preserve">for staff </w:t>
      </w:r>
      <w:r w:rsidR="00BA4C8D" w:rsidRPr="00CE0F21">
        <w:t xml:space="preserve">to </w:t>
      </w:r>
      <w:r w:rsidR="00492D45" w:rsidRPr="00CE0F21">
        <w:t xml:space="preserve">fully </w:t>
      </w:r>
      <w:r w:rsidR="00BA4C8D" w:rsidRPr="00CE0F21">
        <w:t xml:space="preserve">comply with the requirements of this </w:t>
      </w:r>
      <w:r w:rsidR="007B703F" w:rsidRPr="00CE0F21">
        <w:t>c</w:t>
      </w:r>
      <w:r w:rsidR="00BA4C8D" w:rsidRPr="00CE0F21">
        <w:t xml:space="preserve">ode.  </w:t>
      </w:r>
    </w:p>
    <w:p w14:paraId="1DE357E6" w14:textId="74DE7067" w:rsidR="00BA4C8D" w:rsidRPr="00CE0F21" w:rsidRDefault="00BA4C8D" w:rsidP="00CA52B3">
      <w:pPr>
        <w:pStyle w:val="Heading2"/>
      </w:pPr>
      <w:r w:rsidRPr="00CE0F21">
        <w:t xml:space="preserve">Any </w:t>
      </w:r>
      <w:r w:rsidR="000651BF" w:rsidRPr="00CE0F21">
        <w:t xml:space="preserve">staff </w:t>
      </w:r>
      <w:r w:rsidRPr="00CE0F21">
        <w:t>found to be in breach of the requirements of this policy may be subject to disciplinary action, up to and including termination of employment</w:t>
      </w:r>
      <w:r w:rsidR="00802557" w:rsidRPr="00CE0F21">
        <w:t xml:space="preserve"> or engagement</w:t>
      </w:r>
      <w:r w:rsidR="000651BF" w:rsidRPr="00CE0F21">
        <w:t xml:space="preserve"> (as the case may be)</w:t>
      </w:r>
      <w:r w:rsidRPr="00CE0F21">
        <w:t xml:space="preserve">.  </w:t>
      </w:r>
      <w:r w:rsidR="00492D45" w:rsidRPr="00CE0F21">
        <w:t xml:space="preserve">Staff </w:t>
      </w:r>
      <w:r w:rsidRPr="00CE0F21">
        <w:t xml:space="preserve">should refer to the </w:t>
      </w:r>
      <w:r w:rsidR="00AE1B48">
        <w:rPr>
          <w:lang w:val="en-US"/>
        </w:rPr>
        <w:t>Employee Code of Conduct</w:t>
      </w:r>
      <w:r w:rsidR="00492D45" w:rsidRPr="00CE0F21" w:rsidDel="00492D45">
        <w:t xml:space="preserve"> </w:t>
      </w:r>
      <w:r w:rsidRPr="00CE0F21">
        <w:t>for further information.</w:t>
      </w:r>
    </w:p>
    <w:p w14:paraId="35AFD1B8" w14:textId="3CC0ED19" w:rsidR="00BA4C8D" w:rsidRPr="009D4749" w:rsidRDefault="00271519" w:rsidP="00FF38A7">
      <w:pPr>
        <w:pStyle w:val="Heading1"/>
        <w:rPr>
          <w:b/>
          <w:szCs w:val="22"/>
        </w:rPr>
      </w:pPr>
      <w:r w:rsidRPr="009D4749">
        <w:rPr>
          <w:b/>
          <w:szCs w:val="22"/>
        </w:rPr>
        <w:t xml:space="preserve">Communication and </w:t>
      </w:r>
      <w:r w:rsidR="00BA4C8D" w:rsidRPr="009D4749">
        <w:rPr>
          <w:b/>
          <w:szCs w:val="22"/>
        </w:rPr>
        <w:t>Impl</w:t>
      </w:r>
      <w:r w:rsidRPr="009D4749">
        <w:rPr>
          <w:b/>
          <w:szCs w:val="22"/>
        </w:rPr>
        <w:t>ementation</w:t>
      </w:r>
    </w:p>
    <w:p w14:paraId="350D5E67" w14:textId="77777777" w:rsidR="00BA4C8D" w:rsidRPr="00CE0F21" w:rsidRDefault="00BA4C8D" w:rsidP="00CA52B3">
      <w:pPr>
        <w:pStyle w:val="Heading1"/>
        <w:numPr>
          <w:ilvl w:val="0"/>
          <w:numId w:val="0"/>
        </w:numPr>
        <w:ind w:left="850"/>
        <w:rPr>
          <w:b/>
          <w:szCs w:val="22"/>
          <w:u w:val="single"/>
        </w:rPr>
      </w:pPr>
      <w:r w:rsidRPr="00CE0F21">
        <w:rPr>
          <w:b/>
          <w:szCs w:val="22"/>
          <w:u w:val="single"/>
        </w:rPr>
        <w:t>At Board / Principal Level</w:t>
      </w:r>
    </w:p>
    <w:p w14:paraId="5CEB7819" w14:textId="3790AEB4" w:rsidR="00BA4C8D" w:rsidRPr="00CE0F21" w:rsidRDefault="00BA4C8D" w:rsidP="00CA52B3">
      <w:pPr>
        <w:pStyle w:val="Heading2"/>
      </w:pPr>
      <w:r w:rsidRPr="00CE0F21">
        <w:t xml:space="preserve">To properly implement this </w:t>
      </w:r>
      <w:r w:rsidR="00255267" w:rsidRPr="00CE0F21">
        <w:t>code</w:t>
      </w:r>
      <w:r w:rsidRPr="00CE0F21">
        <w:t xml:space="preserve">, </w:t>
      </w:r>
      <w:r w:rsidR="00CE0F21">
        <w:t>the College</w:t>
      </w:r>
      <w:r w:rsidRPr="00CE0F21">
        <w:t>, the Board and/or the Principal must ensure:</w:t>
      </w:r>
    </w:p>
    <w:p w14:paraId="506B3963" w14:textId="5D6E0E91" w:rsidR="00BA4C8D" w:rsidRPr="00CE0F21" w:rsidRDefault="00BA4C8D" w:rsidP="00CA52B3">
      <w:pPr>
        <w:pStyle w:val="Heading3"/>
      </w:pPr>
      <w:r w:rsidRPr="00CE0F21">
        <w:t xml:space="preserve">that this </w:t>
      </w:r>
      <w:r w:rsidR="00255267" w:rsidRPr="00CE0F21">
        <w:t xml:space="preserve">code </w:t>
      </w:r>
      <w:r w:rsidRPr="00CE0F21">
        <w:t xml:space="preserve">is </w:t>
      </w:r>
      <w:r w:rsidR="00E5538D" w:rsidRPr="00CE0F21">
        <w:rPr>
          <w:szCs w:val="28"/>
        </w:rPr>
        <w:t xml:space="preserve">updated and </w:t>
      </w:r>
      <w:r w:rsidRPr="00CE0F21">
        <w:t>endorsed on an annual basis;</w:t>
      </w:r>
    </w:p>
    <w:p w14:paraId="3C8570CB" w14:textId="7C368667" w:rsidR="00BA4C8D" w:rsidRPr="00CE0F21" w:rsidRDefault="00BA4C8D" w:rsidP="00CA52B3">
      <w:pPr>
        <w:pStyle w:val="Heading3"/>
      </w:pPr>
      <w:r w:rsidRPr="00CE0F21">
        <w:t xml:space="preserve">that copies of this </w:t>
      </w:r>
      <w:r w:rsidR="00255267" w:rsidRPr="00CE0F21">
        <w:t xml:space="preserve">code </w:t>
      </w:r>
      <w:r w:rsidRPr="00CE0F21">
        <w:t xml:space="preserve">are made available to </w:t>
      </w:r>
      <w:r w:rsidR="009858EE" w:rsidRPr="00CE0F21">
        <w:rPr>
          <w:szCs w:val="28"/>
        </w:rPr>
        <w:t>school staff</w:t>
      </w:r>
      <w:r w:rsidRPr="00CE0F21">
        <w:t xml:space="preserve">, for example on the </w:t>
      </w:r>
      <w:r w:rsidR="00CE0F21">
        <w:t>College</w:t>
      </w:r>
      <w:r w:rsidR="00CA22B7" w:rsidRPr="00CE0F21">
        <w:t xml:space="preserve"> </w:t>
      </w:r>
      <w:r w:rsidRPr="00CE0F21">
        <w:t xml:space="preserve">intranet, in physical form in the staff room and on </w:t>
      </w:r>
      <w:r w:rsidR="003E5237" w:rsidRPr="00CE0F21">
        <w:rPr>
          <w:szCs w:val="28"/>
        </w:rPr>
        <w:t>staff</w:t>
      </w:r>
      <w:r w:rsidR="003E5237" w:rsidRPr="00CE0F21">
        <w:t xml:space="preserve"> </w:t>
      </w:r>
      <w:r w:rsidRPr="00CE0F21">
        <w:t>bulletin notice boards;</w:t>
      </w:r>
    </w:p>
    <w:p w14:paraId="6644EFD0" w14:textId="293E9AE8" w:rsidR="00BA4C8D" w:rsidRPr="00CE0F21" w:rsidRDefault="00BA4C8D" w:rsidP="00CA52B3">
      <w:pPr>
        <w:pStyle w:val="Heading3"/>
      </w:pPr>
      <w:r w:rsidRPr="00CE0F21">
        <w:t xml:space="preserve">that this </w:t>
      </w:r>
      <w:r w:rsidR="00255267" w:rsidRPr="00CE0F21">
        <w:t xml:space="preserve">code </w:t>
      </w:r>
      <w:r w:rsidRPr="00CE0F21">
        <w:t>is incorporated into the Board's / Principal's record;</w:t>
      </w:r>
    </w:p>
    <w:p w14:paraId="7DB0F71E" w14:textId="469594AA" w:rsidR="00BA4C8D" w:rsidRPr="00CE0F21" w:rsidRDefault="00BA4C8D" w:rsidP="00CA52B3">
      <w:pPr>
        <w:pStyle w:val="Heading3"/>
      </w:pPr>
      <w:r w:rsidRPr="00CE0F21">
        <w:t xml:space="preserve">that this </w:t>
      </w:r>
      <w:r w:rsidR="00255267" w:rsidRPr="00CE0F21">
        <w:t xml:space="preserve">code </w:t>
      </w:r>
      <w:r w:rsidRPr="00CE0F21">
        <w:t xml:space="preserve">is incorporated into </w:t>
      </w:r>
      <w:r w:rsidR="00CE0F21">
        <w:t>the College’s</w:t>
      </w:r>
      <w:r w:rsidRPr="00CE0F21">
        <w:t xml:space="preserve"> induction program, to ensure that all </w:t>
      </w:r>
      <w:r w:rsidR="003E5237" w:rsidRPr="00CE0F21">
        <w:rPr>
          <w:szCs w:val="28"/>
        </w:rPr>
        <w:t>school staff</w:t>
      </w:r>
      <w:r w:rsidR="003E5237" w:rsidRPr="00CE0F21">
        <w:t xml:space="preserve"> </w:t>
      </w:r>
      <w:r w:rsidRPr="00CE0F21">
        <w:t xml:space="preserve">are aware of the </w:t>
      </w:r>
      <w:r w:rsidR="00255267" w:rsidRPr="00CE0F21">
        <w:t>code</w:t>
      </w:r>
      <w:r w:rsidRPr="00CE0F21">
        <w:t xml:space="preserve">, have read and understood the </w:t>
      </w:r>
      <w:r w:rsidR="00255267" w:rsidRPr="00CE0F21">
        <w:t>code</w:t>
      </w:r>
      <w:r w:rsidRPr="00CE0F21">
        <w:t xml:space="preserve">, and acknowledge their commitment to comply with the </w:t>
      </w:r>
      <w:r w:rsidR="00255267" w:rsidRPr="00CE0F21">
        <w:t>code</w:t>
      </w:r>
      <w:r w:rsidRPr="00CE0F21">
        <w:t>;</w:t>
      </w:r>
    </w:p>
    <w:p w14:paraId="09054412" w14:textId="074DD638" w:rsidR="00BA4C8D" w:rsidRPr="00CE0F21" w:rsidRDefault="00BA4C8D" w:rsidP="00CA52B3">
      <w:pPr>
        <w:pStyle w:val="Heading3"/>
      </w:pPr>
      <w:r w:rsidRPr="00CE0F21">
        <w:t xml:space="preserve">that periodic training and refresher sessions are administered to all </w:t>
      </w:r>
      <w:r w:rsidR="003E5237" w:rsidRPr="00CE0F21">
        <w:rPr>
          <w:szCs w:val="28"/>
        </w:rPr>
        <w:t>school staff</w:t>
      </w:r>
      <w:r w:rsidRPr="00CE0F21">
        <w:t xml:space="preserve"> in relation to this </w:t>
      </w:r>
      <w:r w:rsidR="00255267" w:rsidRPr="00CE0F21">
        <w:t>code</w:t>
      </w:r>
      <w:r w:rsidRPr="00CE0F21">
        <w:t>.</w:t>
      </w:r>
    </w:p>
    <w:p w14:paraId="2A1117EB" w14:textId="77777777" w:rsidR="00BA4C8D" w:rsidRPr="00CE0F21" w:rsidRDefault="00BA4C8D" w:rsidP="00CA52B3">
      <w:pPr>
        <w:pStyle w:val="Heading1"/>
        <w:numPr>
          <w:ilvl w:val="0"/>
          <w:numId w:val="0"/>
        </w:numPr>
        <w:ind w:left="850"/>
        <w:rPr>
          <w:b/>
          <w:szCs w:val="22"/>
          <w:u w:val="single"/>
        </w:rPr>
      </w:pPr>
      <w:r w:rsidRPr="00CE0F21">
        <w:rPr>
          <w:b/>
          <w:szCs w:val="22"/>
          <w:u w:val="single"/>
        </w:rPr>
        <w:t>At Other Levels</w:t>
      </w:r>
    </w:p>
    <w:p w14:paraId="6ABF5913" w14:textId="40E3A45B" w:rsidR="00BA4C8D" w:rsidRDefault="00BA4C8D" w:rsidP="00AD4ABA">
      <w:pPr>
        <w:pStyle w:val="Heading2"/>
      </w:pPr>
      <w:r w:rsidRPr="00CE0F21">
        <w:t xml:space="preserve">To properly implement this </w:t>
      </w:r>
      <w:r w:rsidR="00255267" w:rsidRPr="00CE0F21">
        <w:t>c</w:t>
      </w:r>
      <w:r w:rsidRPr="00CE0F21">
        <w:t>ode, all</w:t>
      </w:r>
      <w:r w:rsidR="000E4E09">
        <w:t xml:space="preserve"> </w:t>
      </w:r>
      <w:r w:rsidR="003E5237" w:rsidRPr="00CE0F21">
        <w:t>staff</w:t>
      </w:r>
      <w:r w:rsidR="00D87F97" w:rsidRPr="00CE0F21">
        <w:t xml:space="preserve"> </w:t>
      </w:r>
      <w:r w:rsidR="00CA52B3" w:rsidRPr="00CE0F21">
        <w:t xml:space="preserve">must ensure </w:t>
      </w:r>
      <w:r w:rsidRPr="00CE0F21">
        <w:t xml:space="preserve">that they will abide by this </w:t>
      </w:r>
      <w:r w:rsidR="00255267" w:rsidRPr="00CE0F21">
        <w:t>c</w:t>
      </w:r>
      <w:r w:rsidRPr="00CE0F21">
        <w:t xml:space="preserve">ode and assist </w:t>
      </w:r>
      <w:r w:rsidR="009976ED">
        <w:t>the College</w:t>
      </w:r>
      <w:r w:rsidR="00CA22B7" w:rsidRPr="00CE0F21">
        <w:t xml:space="preserve"> </w:t>
      </w:r>
      <w:r w:rsidRPr="00CE0F21">
        <w:t xml:space="preserve">in the implementation of this </w:t>
      </w:r>
      <w:r w:rsidR="00255267" w:rsidRPr="00CE0F21">
        <w:t>c</w:t>
      </w:r>
      <w:r w:rsidRPr="00CE0F21">
        <w:t>ode.</w:t>
      </w:r>
    </w:p>
    <w:p w14:paraId="11A2FFB4" w14:textId="77777777" w:rsidR="00B62078" w:rsidRDefault="00B62078" w:rsidP="00B62078">
      <w:pPr>
        <w:pStyle w:val="Heading1"/>
        <w:numPr>
          <w:ilvl w:val="0"/>
          <w:numId w:val="0"/>
        </w:numPr>
        <w:ind w:left="850" w:hanging="850"/>
      </w:pPr>
    </w:p>
    <w:p w14:paraId="1F606860" w14:textId="77777777" w:rsidR="00B62078" w:rsidRDefault="00B62078" w:rsidP="00B62078">
      <w:pPr>
        <w:pStyle w:val="Heading1"/>
        <w:numPr>
          <w:ilvl w:val="0"/>
          <w:numId w:val="0"/>
        </w:numPr>
        <w:ind w:left="850" w:hanging="850"/>
      </w:pPr>
    </w:p>
    <w:p w14:paraId="18B8BE6A" w14:textId="6EE64E6E" w:rsidR="00B62078" w:rsidRPr="00B62078" w:rsidRDefault="00E56E1C" w:rsidP="00AD4ABA">
      <w:pPr>
        <w:pStyle w:val="Heading2"/>
        <w:rPr>
          <w:b/>
          <w:bCs w:val="0"/>
        </w:rPr>
      </w:pPr>
      <w:r>
        <w:rPr>
          <w:b/>
          <w:bCs w:val="0"/>
        </w:rPr>
        <w:lastRenderedPageBreak/>
        <w:t>Child Safe Standards</w:t>
      </w:r>
      <w:r w:rsidR="00B62078" w:rsidRPr="00B62078">
        <w:rPr>
          <w:b/>
          <w:bCs w:val="0"/>
        </w:rPr>
        <w:t xml:space="preserve"> and Their Application.</w:t>
      </w:r>
    </w:p>
    <w:p w14:paraId="0A162556" w14:textId="38FF9AC6" w:rsidR="00B62078" w:rsidRDefault="00B62078" w:rsidP="00B62078">
      <w:pPr>
        <w:pStyle w:val="Heading2"/>
        <w:numPr>
          <w:ilvl w:val="0"/>
          <w:numId w:val="0"/>
        </w:numPr>
        <w:ind w:left="851"/>
      </w:pPr>
      <w:r>
        <w:t>Ministerial Order 1359 sets out the expectations for organizations in respect to Child Safety and these expectations are expressed in a set of now National Standards. The standards are as follows:</w:t>
      </w:r>
    </w:p>
    <w:p w14:paraId="24B69DF7" w14:textId="77777777" w:rsidR="004343B6" w:rsidRPr="004343B6" w:rsidRDefault="004343B6" w:rsidP="004343B6">
      <w:pPr>
        <w:pStyle w:val="Heading2"/>
        <w:numPr>
          <w:ilvl w:val="0"/>
          <w:numId w:val="32"/>
        </w:numPr>
      </w:pPr>
      <w:r w:rsidRPr="004343B6">
        <w:rPr>
          <w:b/>
        </w:rPr>
        <w:t>Standard 1 </w:t>
      </w:r>
    </w:p>
    <w:p w14:paraId="0CD6CE72" w14:textId="77777777" w:rsidR="004343B6" w:rsidRPr="004343B6" w:rsidRDefault="004343B6" w:rsidP="004343B6">
      <w:pPr>
        <w:pStyle w:val="Heading2"/>
      </w:pPr>
      <w:r w:rsidRPr="004343B6">
        <w:t>Organisations establish a culturally safe environment in which the diverse and unique identities and experiences of Aboriginal children and young people are respected and valued.</w:t>
      </w:r>
    </w:p>
    <w:p w14:paraId="27BAAA5B" w14:textId="77777777" w:rsidR="004343B6" w:rsidRPr="004343B6" w:rsidRDefault="004343B6" w:rsidP="004343B6">
      <w:pPr>
        <w:pStyle w:val="Heading2"/>
      </w:pPr>
      <w:hyperlink r:id="rId13" w:tgtFrame="_blank" w:tooltip="Go to Standard 1" w:history="1">
        <w:r w:rsidRPr="004343B6">
          <w:rPr>
            <w:rStyle w:val="Hyperlink"/>
          </w:rPr>
          <w:t>Click here for details about Child Safe Standard 1</w:t>
        </w:r>
      </w:hyperlink>
    </w:p>
    <w:p w14:paraId="3F262EB7" w14:textId="77777777" w:rsidR="004343B6" w:rsidRPr="004343B6" w:rsidRDefault="004343B6" w:rsidP="004343B6">
      <w:pPr>
        <w:pStyle w:val="Heading2"/>
        <w:numPr>
          <w:ilvl w:val="0"/>
          <w:numId w:val="32"/>
        </w:numPr>
      </w:pPr>
      <w:r w:rsidRPr="004343B6">
        <w:t>Standard 2</w:t>
      </w:r>
    </w:p>
    <w:p w14:paraId="36DAEB29" w14:textId="77777777" w:rsidR="004343B6" w:rsidRPr="004343B6" w:rsidRDefault="004343B6" w:rsidP="004343B6">
      <w:pPr>
        <w:pStyle w:val="Heading2"/>
      </w:pPr>
      <w:r w:rsidRPr="004343B6">
        <w:t>Child safety and wellbeing is embedded in organisational leadership, governance and culture.</w:t>
      </w:r>
    </w:p>
    <w:p w14:paraId="077C6515" w14:textId="77777777" w:rsidR="004343B6" w:rsidRPr="004343B6" w:rsidRDefault="004343B6" w:rsidP="004343B6">
      <w:pPr>
        <w:pStyle w:val="Heading2"/>
      </w:pPr>
      <w:hyperlink r:id="rId14" w:tgtFrame="_blank" w:tooltip="Go to Standard 2" w:history="1">
        <w:r w:rsidRPr="004343B6">
          <w:rPr>
            <w:rStyle w:val="Hyperlink"/>
          </w:rPr>
          <w:t>Click here for details about Child Safe Standard 2</w:t>
        </w:r>
      </w:hyperlink>
    </w:p>
    <w:p w14:paraId="4A3E7A4B" w14:textId="77777777" w:rsidR="004343B6" w:rsidRPr="004343B6" w:rsidRDefault="004343B6" w:rsidP="004343B6">
      <w:pPr>
        <w:pStyle w:val="Heading2"/>
        <w:numPr>
          <w:ilvl w:val="0"/>
          <w:numId w:val="32"/>
        </w:numPr>
      </w:pPr>
      <w:r w:rsidRPr="004343B6">
        <w:t>Standard 3</w:t>
      </w:r>
    </w:p>
    <w:p w14:paraId="59E67AC4" w14:textId="77777777" w:rsidR="004343B6" w:rsidRPr="004343B6" w:rsidRDefault="004343B6" w:rsidP="004343B6">
      <w:pPr>
        <w:pStyle w:val="Heading2"/>
      </w:pPr>
      <w:r w:rsidRPr="004343B6">
        <w:t>Children and young people are empowered about their rights, participate in decisions affecting them and are taken seriously.</w:t>
      </w:r>
    </w:p>
    <w:p w14:paraId="7A00A424" w14:textId="77777777" w:rsidR="004343B6" w:rsidRPr="004343B6" w:rsidRDefault="004343B6" w:rsidP="004343B6">
      <w:pPr>
        <w:pStyle w:val="Heading2"/>
      </w:pPr>
      <w:hyperlink r:id="rId15" w:tgtFrame="_blank" w:tooltip="Go to Standard 3" w:history="1">
        <w:r w:rsidRPr="004343B6">
          <w:rPr>
            <w:rStyle w:val="Hyperlink"/>
          </w:rPr>
          <w:t>Click here for details about Child Safe Standard 3</w:t>
        </w:r>
      </w:hyperlink>
    </w:p>
    <w:p w14:paraId="05A5EB59" w14:textId="77777777" w:rsidR="004343B6" w:rsidRPr="004343B6" w:rsidRDefault="004343B6" w:rsidP="004343B6">
      <w:pPr>
        <w:pStyle w:val="Heading2"/>
        <w:numPr>
          <w:ilvl w:val="0"/>
          <w:numId w:val="32"/>
        </w:numPr>
      </w:pPr>
      <w:r w:rsidRPr="004343B6">
        <w:t>Standard 4</w:t>
      </w:r>
    </w:p>
    <w:p w14:paraId="494268F5" w14:textId="77777777" w:rsidR="004343B6" w:rsidRPr="004343B6" w:rsidRDefault="004343B6" w:rsidP="004343B6">
      <w:pPr>
        <w:pStyle w:val="Heading2"/>
      </w:pPr>
      <w:r w:rsidRPr="004343B6">
        <w:t>Families and communities are informed and involved in promoting child safety and wellbeing.</w:t>
      </w:r>
    </w:p>
    <w:p w14:paraId="13C15E9E" w14:textId="77777777" w:rsidR="004343B6" w:rsidRPr="004343B6" w:rsidRDefault="004343B6" w:rsidP="004343B6">
      <w:pPr>
        <w:pStyle w:val="Heading2"/>
      </w:pPr>
      <w:hyperlink r:id="rId16" w:tgtFrame="_blank" w:tooltip="Go to Standard 4" w:history="1">
        <w:r w:rsidRPr="004343B6">
          <w:rPr>
            <w:rStyle w:val="Hyperlink"/>
          </w:rPr>
          <w:t>Click here for details about Child Safe Standard 4</w:t>
        </w:r>
      </w:hyperlink>
    </w:p>
    <w:p w14:paraId="7C577E2E" w14:textId="77777777" w:rsidR="004343B6" w:rsidRPr="004343B6" w:rsidRDefault="004343B6" w:rsidP="004343B6">
      <w:pPr>
        <w:pStyle w:val="Heading2"/>
        <w:numPr>
          <w:ilvl w:val="0"/>
          <w:numId w:val="32"/>
        </w:numPr>
      </w:pPr>
      <w:r w:rsidRPr="004343B6">
        <w:t>Standard 5</w:t>
      </w:r>
    </w:p>
    <w:p w14:paraId="4390A00C" w14:textId="77777777" w:rsidR="004343B6" w:rsidRPr="004343B6" w:rsidRDefault="004343B6" w:rsidP="004343B6">
      <w:pPr>
        <w:pStyle w:val="Heading2"/>
      </w:pPr>
      <w:r w:rsidRPr="004343B6">
        <w:t>Equity is upheld and diverse needs respected in policy and practice.</w:t>
      </w:r>
    </w:p>
    <w:p w14:paraId="1E58D796" w14:textId="77777777" w:rsidR="004343B6" w:rsidRPr="004343B6" w:rsidRDefault="004343B6" w:rsidP="004343B6">
      <w:pPr>
        <w:pStyle w:val="Heading2"/>
      </w:pPr>
      <w:hyperlink r:id="rId17" w:tgtFrame="_blank" w:tooltip="Go to Standard 5" w:history="1">
        <w:r w:rsidRPr="004343B6">
          <w:rPr>
            <w:rStyle w:val="Hyperlink"/>
          </w:rPr>
          <w:t>Click here for details about Child Safe Standard 5</w:t>
        </w:r>
      </w:hyperlink>
    </w:p>
    <w:p w14:paraId="51534632" w14:textId="77777777" w:rsidR="004343B6" w:rsidRPr="004343B6" w:rsidRDefault="004343B6" w:rsidP="004343B6">
      <w:pPr>
        <w:pStyle w:val="Heading2"/>
        <w:numPr>
          <w:ilvl w:val="0"/>
          <w:numId w:val="32"/>
        </w:numPr>
      </w:pPr>
      <w:r w:rsidRPr="004343B6">
        <w:t>Standard 6</w:t>
      </w:r>
    </w:p>
    <w:p w14:paraId="02B8C88E" w14:textId="77777777" w:rsidR="004343B6" w:rsidRPr="004343B6" w:rsidRDefault="004343B6" w:rsidP="004343B6">
      <w:pPr>
        <w:pStyle w:val="Heading2"/>
      </w:pPr>
      <w:r w:rsidRPr="004343B6">
        <w:t>People working with children and young people are suitable and supported to reflect child safety and wellbeing values in practice.</w:t>
      </w:r>
    </w:p>
    <w:p w14:paraId="05F2A1A4" w14:textId="77777777" w:rsidR="004343B6" w:rsidRPr="004343B6" w:rsidRDefault="004343B6" w:rsidP="004343B6">
      <w:pPr>
        <w:pStyle w:val="Heading2"/>
      </w:pPr>
      <w:hyperlink r:id="rId18" w:tgtFrame="_blank" w:tooltip="Go to Standard 6" w:history="1">
        <w:r w:rsidRPr="004343B6">
          <w:rPr>
            <w:rStyle w:val="Hyperlink"/>
          </w:rPr>
          <w:t>Click here for details about Child Safe Standard 6</w:t>
        </w:r>
      </w:hyperlink>
    </w:p>
    <w:p w14:paraId="482FD0F2" w14:textId="77777777" w:rsidR="004343B6" w:rsidRPr="004343B6" w:rsidRDefault="004343B6" w:rsidP="004343B6">
      <w:pPr>
        <w:pStyle w:val="Heading2"/>
        <w:numPr>
          <w:ilvl w:val="0"/>
          <w:numId w:val="32"/>
        </w:numPr>
      </w:pPr>
      <w:r w:rsidRPr="004343B6">
        <w:t>Standard 7</w:t>
      </w:r>
    </w:p>
    <w:p w14:paraId="6D6F9F81" w14:textId="77777777" w:rsidR="004343B6" w:rsidRPr="004343B6" w:rsidRDefault="004343B6" w:rsidP="004343B6">
      <w:pPr>
        <w:pStyle w:val="Heading2"/>
      </w:pPr>
      <w:r w:rsidRPr="004343B6">
        <w:t>Processes for complaints and concerns are child-focused.</w:t>
      </w:r>
    </w:p>
    <w:p w14:paraId="6E471358" w14:textId="77777777" w:rsidR="004343B6" w:rsidRPr="004343B6" w:rsidRDefault="004343B6" w:rsidP="004343B6">
      <w:pPr>
        <w:pStyle w:val="Heading2"/>
      </w:pPr>
      <w:hyperlink r:id="rId19" w:tgtFrame="_blank" w:tooltip="Go to Standard 7" w:history="1">
        <w:r w:rsidRPr="004343B6">
          <w:rPr>
            <w:rStyle w:val="Hyperlink"/>
          </w:rPr>
          <w:t>Click here for details about Child Safe Standard 7</w:t>
        </w:r>
      </w:hyperlink>
    </w:p>
    <w:p w14:paraId="37BDFDFF" w14:textId="77777777" w:rsidR="004343B6" w:rsidRPr="004343B6" w:rsidRDefault="004343B6" w:rsidP="004343B6">
      <w:pPr>
        <w:pStyle w:val="Heading2"/>
        <w:numPr>
          <w:ilvl w:val="0"/>
          <w:numId w:val="32"/>
        </w:numPr>
      </w:pPr>
      <w:r w:rsidRPr="004343B6">
        <w:t>Standard 8</w:t>
      </w:r>
    </w:p>
    <w:p w14:paraId="0EC5F030" w14:textId="77777777" w:rsidR="004343B6" w:rsidRPr="004343B6" w:rsidRDefault="004343B6" w:rsidP="004343B6">
      <w:pPr>
        <w:pStyle w:val="Heading2"/>
      </w:pPr>
      <w:r w:rsidRPr="004343B6">
        <w:lastRenderedPageBreak/>
        <w:t>Staff and volunteers are equipped with the knowledge, skills and awareness to keep children and young people safe through ongoing education and training.</w:t>
      </w:r>
    </w:p>
    <w:p w14:paraId="5A9C1F07" w14:textId="77777777" w:rsidR="004343B6" w:rsidRPr="004343B6" w:rsidRDefault="004343B6" w:rsidP="004343B6">
      <w:pPr>
        <w:pStyle w:val="Heading2"/>
      </w:pPr>
      <w:hyperlink r:id="rId20" w:tgtFrame="_blank" w:tooltip="Go to Standard 8" w:history="1">
        <w:r w:rsidRPr="004343B6">
          <w:rPr>
            <w:rStyle w:val="Hyperlink"/>
          </w:rPr>
          <w:t>Click here for details about Child Safe Standard 8</w:t>
        </w:r>
      </w:hyperlink>
    </w:p>
    <w:p w14:paraId="325F3539" w14:textId="77777777" w:rsidR="004343B6" w:rsidRPr="004343B6" w:rsidRDefault="004343B6" w:rsidP="004343B6">
      <w:pPr>
        <w:pStyle w:val="Heading2"/>
        <w:numPr>
          <w:ilvl w:val="0"/>
          <w:numId w:val="32"/>
        </w:numPr>
      </w:pPr>
      <w:r w:rsidRPr="004343B6">
        <w:t>Standard 9</w:t>
      </w:r>
    </w:p>
    <w:p w14:paraId="098991D8" w14:textId="77777777" w:rsidR="004343B6" w:rsidRPr="004343B6" w:rsidRDefault="004343B6" w:rsidP="004343B6">
      <w:pPr>
        <w:pStyle w:val="Heading2"/>
      </w:pPr>
      <w:r w:rsidRPr="004343B6">
        <w:t>Physical and online environments promote safety and wellbeing while minimising the opportunity for children and young people to be harmed.</w:t>
      </w:r>
    </w:p>
    <w:p w14:paraId="7DACBF8A" w14:textId="77777777" w:rsidR="004343B6" w:rsidRPr="004343B6" w:rsidRDefault="004343B6" w:rsidP="004343B6">
      <w:pPr>
        <w:pStyle w:val="Heading2"/>
      </w:pPr>
      <w:hyperlink r:id="rId21" w:tgtFrame="_blank" w:tooltip="Go to Standard 9" w:history="1">
        <w:r w:rsidRPr="004343B6">
          <w:rPr>
            <w:rStyle w:val="Hyperlink"/>
          </w:rPr>
          <w:t>Click here for details about Child Safe Standard 9</w:t>
        </w:r>
      </w:hyperlink>
    </w:p>
    <w:p w14:paraId="673D1A8D" w14:textId="77777777" w:rsidR="004343B6" w:rsidRPr="004343B6" w:rsidRDefault="004343B6" w:rsidP="004343B6">
      <w:pPr>
        <w:pStyle w:val="Heading2"/>
        <w:numPr>
          <w:ilvl w:val="0"/>
          <w:numId w:val="32"/>
        </w:numPr>
      </w:pPr>
      <w:r w:rsidRPr="004343B6">
        <w:t>Standard 10</w:t>
      </w:r>
    </w:p>
    <w:p w14:paraId="2E307229" w14:textId="77777777" w:rsidR="004343B6" w:rsidRPr="004343B6" w:rsidRDefault="004343B6" w:rsidP="004343B6">
      <w:pPr>
        <w:pStyle w:val="Heading2"/>
      </w:pPr>
      <w:r w:rsidRPr="004343B6">
        <w:t>Implementation of the Child Safe Standards is regularly reviewed and improved.</w:t>
      </w:r>
    </w:p>
    <w:p w14:paraId="139847B1" w14:textId="77777777" w:rsidR="004343B6" w:rsidRPr="004343B6" w:rsidRDefault="004343B6" w:rsidP="004343B6">
      <w:pPr>
        <w:pStyle w:val="Heading2"/>
      </w:pPr>
      <w:hyperlink r:id="rId22" w:tgtFrame="_blank" w:tooltip="Go to Standard 10" w:history="1">
        <w:r w:rsidRPr="004343B6">
          <w:rPr>
            <w:rStyle w:val="Hyperlink"/>
          </w:rPr>
          <w:t>Click here for details about Child Safe Standard 10</w:t>
        </w:r>
      </w:hyperlink>
    </w:p>
    <w:p w14:paraId="45491A81" w14:textId="77777777" w:rsidR="00621D7E" w:rsidRPr="00621D7E" w:rsidRDefault="00621D7E" w:rsidP="00621D7E">
      <w:pPr>
        <w:pStyle w:val="Heading2"/>
        <w:ind w:left="850" w:hanging="850"/>
      </w:pPr>
      <w:r w:rsidRPr="00621D7E">
        <w:t>Standard 11</w:t>
      </w:r>
    </w:p>
    <w:p w14:paraId="208A99D0" w14:textId="77777777" w:rsidR="00621D7E" w:rsidRPr="00621D7E" w:rsidRDefault="00621D7E" w:rsidP="00621D7E">
      <w:pPr>
        <w:pStyle w:val="Heading2"/>
        <w:numPr>
          <w:ilvl w:val="0"/>
          <w:numId w:val="32"/>
        </w:numPr>
      </w:pPr>
      <w:r w:rsidRPr="00621D7E">
        <w:t>Policies and procedures document how the organisation is safe for children and young people.</w:t>
      </w:r>
    </w:p>
    <w:p w14:paraId="003B76F7" w14:textId="77777777" w:rsidR="00621D7E" w:rsidRPr="00621D7E" w:rsidRDefault="00621D7E" w:rsidP="00621D7E">
      <w:pPr>
        <w:pStyle w:val="Heading2"/>
        <w:numPr>
          <w:ilvl w:val="0"/>
          <w:numId w:val="32"/>
        </w:numPr>
      </w:pPr>
      <w:hyperlink r:id="rId23" w:tgtFrame="_blank" w:tooltip="Go to Standard 11" w:history="1">
        <w:r w:rsidRPr="00621D7E">
          <w:rPr>
            <w:rStyle w:val="Hyperlink"/>
          </w:rPr>
          <w:t>Click here for details about Child Safe Standard 11</w:t>
        </w:r>
      </w:hyperlink>
    </w:p>
    <w:p w14:paraId="54031F00" w14:textId="0FD6A7E0" w:rsidR="004343B6" w:rsidRPr="004343B6" w:rsidRDefault="004343B6" w:rsidP="00621D7E">
      <w:pPr>
        <w:pStyle w:val="Heading2"/>
        <w:numPr>
          <w:ilvl w:val="0"/>
          <w:numId w:val="0"/>
        </w:numPr>
        <w:ind w:left="850"/>
      </w:pPr>
    </w:p>
    <w:p w14:paraId="16C92AB4" w14:textId="0EB05DCD" w:rsidR="004343B6" w:rsidRDefault="00E56E1C" w:rsidP="00621D7E">
      <w:pPr>
        <w:pStyle w:val="Heading2"/>
        <w:numPr>
          <w:ilvl w:val="0"/>
          <w:numId w:val="0"/>
        </w:numPr>
        <w:ind w:left="851" w:hanging="851"/>
        <w:rPr>
          <w:b/>
          <w:bCs w:val="0"/>
        </w:rPr>
      </w:pPr>
      <w:r w:rsidRPr="00621D7E">
        <w:rPr>
          <w:b/>
          <w:bCs w:val="0"/>
        </w:rPr>
        <w:t>School Responsibility for Implementation of Child Safe Standards</w:t>
      </w:r>
    </w:p>
    <w:p w14:paraId="2E10F3FF" w14:textId="77777777" w:rsidR="00822F4D" w:rsidRPr="00822F4D" w:rsidRDefault="00822F4D" w:rsidP="00822F4D">
      <w:pPr>
        <w:spacing w:before="240"/>
        <w:ind w:left="851"/>
        <w:outlineLvl w:val="1"/>
        <w:rPr>
          <w:rFonts w:cs="Arial"/>
          <w:bCs/>
          <w:iCs/>
          <w:szCs w:val="28"/>
        </w:rPr>
      </w:pPr>
      <w:r w:rsidRPr="00822F4D">
        <w:rPr>
          <w:rFonts w:cs="Arial"/>
          <w:bCs/>
          <w:iCs/>
          <w:szCs w:val="28"/>
        </w:rPr>
        <w:t>It is incumbent on all schools to ensure that appropriate training in relation to the application of the standards takes place on a regular basis. The recommended training schedule is twice per year and more frequently if any legislative changes or procedure alterations are put in place. It is also highly desirable for all staff to have an understanding of the process and procedures of the Commission for Children and Young People (CCYP) and an understanding of the legislation which governs reportable conduct.</w:t>
      </w:r>
    </w:p>
    <w:p w14:paraId="5B6D57D9" w14:textId="77777777" w:rsidR="00822F4D" w:rsidRPr="00822F4D" w:rsidRDefault="00822F4D" w:rsidP="00822F4D">
      <w:pPr>
        <w:spacing w:before="240"/>
        <w:ind w:left="851"/>
        <w:outlineLvl w:val="1"/>
        <w:rPr>
          <w:rFonts w:cs="Arial"/>
          <w:bCs/>
          <w:iCs/>
          <w:szCs w:val="28"/>
        </w:rPr>
      </w:pPr>
      <w:r w:rsidRPr="00822F4D">
        <w:rPr>
          <w:rFonts w:cs="Arial"/>
          <w:bCs/>
          <w:iCs/>
          <w:szCs w:val="28"/>
        </w:rPr>
        <w:t>Ultimately, the Board of EPIC has responsibility for the implementation of child safe standards, and this is a non-delegable responsibility. Consistent with the functioning of the Board the Principal of the School or his or her delegate will report regularly to the board and brief them on developments related to child safety.</w:t>
      </w:r>
    </w:p>
    <w:p w14:paraId="0993AAAE" w14:textId="77777777" w:rsidR="00822F4D" w:rsidRDefault="00822F4D" w:rsidP="00621D7E">
      <w:pPr>
        <w:pStyle w:val="Heading2"/>
        <w:numPr>
          <w:ilvl w:val="0"/>
          <w:numId w:val="0"/>
        </w:numPr>
        <w:ind w:left="851" w:hanging="851"/>
        <w:rPr>
          <w:b/>
          <w:bCs w:val="0"/>
        </w:rPr>
      </w:pPr>
    </w:p>
    <w:p w14:paraId="0FFE60FF" w14:textId="77777777" w:rsidR="00822F4D" w:rsidRPr="00621D7E" w:rsidRDefault="00822F4D" w:rsidP="00621D7E">
      <w:pPr>
        <w:pStyle w:val="Heading2"/>
        <w:numPr>
          <w:ilvl w:val="0"/>
          <w:numId w:val="0"/>
        </w:numPr>
        <w:ind w:left="851" w:hanging="851"/>
        <w:rPr>
          <w:b/>
          <w:bCs w:val="0"/>
        </w:rPr>
      </w:pPr>
    </w:p>
    <w:p w14:paraId="43498231" w14:textId="77777777" w:rsidR="00621D7E" w:rsidRPr="00CE0F21" w:rsidRDefault="00621D7E" w:rsidP="00621D7E">
      <w:pPr>
        <w:pStyle w:val="Heading2"/>
        <w:numPr>
          <w:ilvl w:val="0"/>
          <w:numId w:val="0"/>
        </w:numPr>
        <w:ind w:left="851"/>
      </w:pPr>
    </w:p>
    <w:p w14:paraId="4F326E4F" w14:textId="77777777" w:rsidR="004343B6" w:rsidRPr="00CE0F21" w:rsidRDefault="004343B6" w:rsidP="00B62078">
      <w:pPr>
        <w:pStyle w:val="Heading2"/>
        <w:numPr>
          <w:ilvl w:val="0"/>
          <w:numId w:val="0"/>
        </w:numPr>
        <w:ind w:left="851"/>
      </w:pPr>
    </w:p>
    <w:sectPr w:rsidR="004343B6" w:rsidRPr="00CE0F21" w:rsidSect="00CE0F21">
      <w:headerReference w:type="even" r:id="rId24"/>
      <w:headerReference w:type="default" r:id="rId25"/>
      <w:footerReference w:type="even" r:id="rId26"/>
      <w:footerReference w:type="default" r:id="rId27"/>
      <w:headerReference w:type="first" r:id="rId28"/>
      <w:footerReference w:type="first" r:id="rId29"/>
      <w:pgSz w:w="11906" w:h="16838" w:code="9"/>
      <w:pgMar w:top="1418" w:right="1134" w:bottom="1134" w:left="1418" w:header="964" w:footer="391" w:gutter="0"/>
      <w:pgBorders w:display="firstPage" w:offsetFrom="page">
        <w:top w:val="thinThickSmallGap" w:sz="24" w:space="24" w:color="001F5F"/>
        <w:left w:val="thinThickSmallGap" w:sz="24" w:space="24" w:color="001F5F"/>
        <w:bottom w:val="thickThinSmallGap" w:sz="24" w:space="24" w:color="001F5F"/>
        <w:right w:val="thickThinSmallGap" w:sz="24" w:space="24" w:color="001F5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9BCF1C" w14:textId="77777777" w:rsidR="001743C8" w:rsidRDefault="001743C8">
      <w:r>
        <w:separator/>
      </w:r>
    </w:p>
  </w:endnote>
  <w:endnote w:type="continuationSeparator" w:id="0">
    <w:p w14:paraId="643A5039" w14:textId="77777777" w:rsidR="001743C8" w:rsidRDefault="001743C8">
      <w:r>
        <w:continuationSeparator/>
      </w:r>
    </w:p>
  </w:endnote>
  <w:endnote w:type="continuationNotice" w:id="1">
    <w:p w14:paraId="101BD391" w14:textId="77777777" w:rsidR="001743C8" w:rsidRDefault="001743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687" w:usb1="00000013" w:usb2="00000000" w:usb3="00000000" w:csb0="0000009F" w:csb1="00000000"/>
  </w:font>
  <w:font w:name="Copperplate Gothic Bold">
    <w:altName w:val="Copperplate Gothic Bold"/>
    <w:panose1 w:val="020E07050202060204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5640C" w14:textId="77777777" w:rsidR="00CA0CC2" w:rsidRDefault="00CA0C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9"/>
      <w:gridCol w:w="4785"/>
    </w:tblGrid>
    <w:tr w:rsidR="00380E71" w14:paraId="16D829B5" w14:textId="77777777" w:rsidTr="00F03732">
      <w:trPr>
        <w:trHeight w:val="284"/>
      </w:trPr>
      <w:tc>
        <w:tcPr>
          <w:tcW w:w="4785" w:type="dxa"/>
        </w:tcPr>
        <w:p w14:paraId="6C6C5657" w14:textId="77777777" w:rsidR="00380E71" w:rsidRDefault="00380E71" w:rsidP="00380E71">
          <w:pPr>
            <w:pStyle w:val="Footer"/>
          </w:pPr>
        </w:p>
      </w:tc>
      <w:tc>
        <w:tcPr>
          <w:tcW w:w="4785" w:type="dxa"/>
        </w:tcPr>
        <w:p w14:paraId="13394351" w14:textId="782C95B0" w:rsidR="00380E71" w:rsidRDefault="00380E71" w:rsidP="00380E71">
          <w:pPr>
            <w:pStyle w:val="Footer"/>
            <w:tabs>
              <w:tab w:val="right" w:pos="4569"/>
            </w:tabs>
          </w:pPr>
          <w:r>
            <w:tab/>
          </w:r>
          <w:sdt>
            <w:sdtPr>
              <w:id w:val="-1016769376"/>
              <w:docPartObj>
                <w:docPartGallery w:val="Page Numbers (Bottom of Page)"/>
                <w:docPartUnique/>
              </w:docPartObj>
            </w:sdtPr>
            <w:sdtEndPr>
              <w:rPr>
                <w:noProof/>
              </w:rPr>
            </w:sdtEndPr>
            <w:sdtContent>
              <w:sdt>
                <w:sdtPr>
                  <w:id w:val="-852257654"/>
                  <w:docPartObj>
                    <w:docPartGallery w:val="Page Numbers (Bottom of Page)"/>
                    <w:docPartUnique/>
                  </w:docPartObj>
                </w:sdtPr>
                <w:sdtEndPr>
                  <w:rPr>
                    <w:noProof/>
                  </w:rPr>
                </w:sdtEndPr>
                <w:sdtContent>
                  <w:r>
                    <w:fldChar w:fldCharType="begin"/>
                  </w:r>
                  <w:r>
                    <w:instrText xml:space="preserve"> PAGE  \* Arabic  \* MERGEFORMAT </w:instrText>
                  </w:r>
                  <w:r>
                    <w:fldChar w:fldCharType="separate"/>
                  </w:r>
                  <w:r w:rsidR="00CA0CC2">
                    <w:rPr>
                      <w:noProof/>
                    </w:rPr>
                    <w:t>1</w:t>
                  </w:r>
                  <w:r>
                    <w:fldChar w:fldCharType="end"/>
                  </w:r>
                </w:sdtContent>
              </w:sdt>
            </w:sdtContent>
          </w:sdt>
        </w:p>
      </w:tc>
    </w:tr>
  </w:tbl>
  <w:p w14:paraId="42EA8AEA" w14:textId="77777777" w:rsidR="00380E71" w:rsidRDefault="00380E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9"/>
      <w:gridCol w:w="4785"/>
    </w:tblGrid>
    <w:tr w:rsidR="00380E71" w14:paraId="5950CD10" w14:textId="77777777" w:rsidTr="00F03732">
      <w:trPr>
        <w:trHeight w:val="284"/>
      </w:trPr>
      <w:tc>
        <w:tcPr>
          <w:tcW w:w="4785" w:type="dxa"/>
        </w:tcPr>
        <w:p w14:paraId="4AE242C5" w14:textId="77777777" w:rsidR="00380E71" w:rsidRDefault="00380E71" w:rsidP="00380E71">
          <w:pPr>
            <w:pStyle w:val="Footer"/>
          </w:pPr>
        </w:p>
      </w:tc>
      <w:tc>
        <w:tcPr>
          <w:tcW w:w="4785" w:type="dxa"/>
        </w:tcPr>
        <w:p w14:paraId="65286252" w14:textId="0BA43D3F" w:rsidR="00380E71" w:rsidRDefault="00380E71" w:rsidP="00380E71">
          <w:pPr>
            <w:pStyle w:val="Footer"/>
            <w:tabs>
              <w:tab w:val="right" w:pos="4569"/>
            </w:tabs>
          </w:pPr>
          <w:r>
            <w:tab/>
          </w:r>
          <w:sdt>
            <w:sdtPr>
              <w:id w:val="1348684373"/>
              <w:docPartObj>
                <w:docPartGallery w:val="Page Numbers (Bottom of Page)"/>
                <w:docPartUnique/>
              </w:docPartObj>
            </w:sdtPr>
            <w:sdtEndPr>
              <w:rPr>
                <w:noProof/>
              </w:rPr>
            </w:sdtEndPr>
            <w:sdtContent>
              <w:sdt>
                <w:sdtPr>
                  <w:id w:val="-507672711"/>
                  <w:docPartObj>
                    <w:docPartGallery w:val="Page Numbers (Bottom of Page)"/>
                    <w:docPartUnique/>
                  </w:docPartObj>
                </w:sdtPr>
                <w:sdtEndPr>
                  <w:rPr>
                    <w:noProof/>
                  </w:rPr>
                </w:sdtEndPr>
                <w:sdtContent>
                  <w:r>
                    <w:fldChar w:fldCharType="begin"/>
                  </w:r>
                  <w:r>
                    <w:instrText xml:space="preserve"> PAGE  \* Arabic  \* MERGEFORMAT </w:instrText>
                  </w:r>
                  <w:r>
                    <w:fldChar w:fldCharType="separate"/>
                  </w:r>
                  <w:r w:rsidR="00CA0CC2">
                    <w:rPr>
                      <w:noProof/>
                    </w:rPr>
                    <w:t>2</w:t>
                  </w:r>
                  <w:r>
                    <w:fldChar w:fldCharType="end"/>
                  </w:r>
                </w:sdtContent>
              </w:sdt>
            </w:sdtContent>
          </w:sdt>
        </w:p>
      </w:tc>
    </w:tr>
  </w:tbl>
  <w:p w14:paraId="3D35BCC2" w14:textId="77777777" w:rsidR="00380E71" w:rsidRDefault="00380E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EE157" w14:textId="77777777" w:rsidR="001743C8" w:rsidRDefault="001743C8">
      <w:r>
        <w:separator/>
      </w:r>
    </w:p>
  </w:footnote>
  <w:footnote w:type="continuationSeparator" w:id="0">
    <w:p w14:paraId="61FE92DE" w14:textId="77777777" w:rsidR="001743C8" w:rsidRDefault="001743C8">
      <w:r>
        <w:continuationSeparator/>
      </w:r>
    </w:p>
  </w:footnote>
  <w:footnote w:type="continuationNotice" w:id="1">
    <w:p w14:paraId="2962D702" w14:textId="77777777" w:rsidR="001743C8" w:rsidRDefault="001743C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60861" w14:textId="77777777" w:rsidR="00CA0CC2" w:rsidRDefault="00CA0C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D9ADB" w14:textId="77777777" w:rsidR="00CA0CC2" w:rsidRDefault="00CA0C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7255C" w14:textId="77777777" w:rsidR="00380E71" w:rsidRDefault="00380E71" w:rsidP="00380E71">
    <w:r w:rsidRPr="00FF38A7">
      <w:rPr>
        <w:noProof/>
      </w:rPr>
      <w:drawing>
        <wp:anchor distT="0" distB="0" distL="114300" distR="114300" simplePos="0" relativeHeight="251659264" behindDoc="1" locked="0" layoutInCell="1" allowOverlap="1" wp14:anchorId="2E810DD2" wp14:editId="27FBEB23">
          <wp:simplePos x="0" y="0"/>
          <wp:positionH relativeFrom="column">
            <wp:posOffset>2714625</wp:posOffset>
          </wp:positionH>
          <wp:positionV relativeFrom="paragraph">
            <wp:posOffset>-191135</wp:posOffset>
          </wp:positionV>
          <wp:extent cx="523240" cy="801071"/>
          <wp:effectExtent l="0" t="0" r="0" b="0"/>
          <wp:wrapTight wrapText="bothSides">
            <wp:wrapPolygon edited="0">
              <wp:start x="0" y="0"/>
              <wp:lineTo x="0" y="21069"/>
              <wp:lineTo x="20447" y="21069"/>
              <wp:lineTo x="2044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py of MG crest only colour.jpg"/>
                  <pic:cNvPicPr/>
                </pic:nvPicPr>
                <pic:blipFill rotWithShape="1">
                  <a:blip r:embed="rId1" cstate="print">
                    <a:extLst>
                      <a:ext uri="{28A0092B-C50C-407E-A947-70E740481C1C}">
                        <a14:useLocalDpi xmlns:a14="http://schemas.microsoft.com/office/drawing/2010/main" val="0"/>
                      </a:ext>
                    </a:extLst>
                  </a:blip>
                  <a:srcRect l="15418" r="14423"/>
                  <a:stretch/>
                </pic:blipFill>
                <pic:spPr bwMode="auto">
                  <a:xfrm>
                    <a:off x="0" y="0"/>
                    <a:ext cx="523240" cy="80107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EBD28F" w14:textId="77777777" w:rsidR="00380E71" w:rsidRPr="00380E71" w:rsidRDefault="00380E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FA11B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5C40C2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52844D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184F56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EA2F20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CE878D0"/>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8109D9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6DC3E4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A2D3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D28A9D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2D7F90"/>
    <w:multiLevelType w:val="multilevel"/>
    <w:tmpl w:val="DADE1BCA"/>
    <w:styleLink w:val="RKAnnexureNoNumList"/>
    <w:lvl w:ilvl="0">
      <w:start w:val="1"/>
      <w:numFmt w:val="none"/>
      <w:pStyle w:val="AnnexNoNum"/>
      <w:suff w:val="space"/>
      <w:lvlText w:val="Annexur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1" w15:restartNumberingAfterBreak="0">
    <w:nsid w:val="00DC1D44"/>
    <w:multiLevelType w:val="multilevel"/>
    <w:tmpl w:val="15F830A8"/>
    <w:numStyleLink w:val="RKAnnexureList"/>
  </w:abstractNum>
  <w:abstractNum w:abstractNumId="12" w15:restartNumberingAfterBreak="0">
    <w:nsid w:val="01653AF1"/>
    <w:multiLevelType w:val="multilevel"/>
    <w:tmpl w:val="A65CA758"/>
    <w:styleLink w:val="RKItemList"/>
    <w:lvl w:ilvl="0">
      <w:start w:val="1"/>
      <w:numFmt w:val="decimal"/>
      <w:pStyle w:val="ItemNo"/>
      <w:lvlText w:val="Item %1"/>
      <w:lvlJc w:val="left"/>
      <w:pPr>
        <w:ind w:left="851" w:hanging="851"/>
      </w:pPr>
      <w:rPr>
        <w:rFonts w:hint="default"/>
        <w:b w:val="0"/>
        <w:i w:val="0"/>
      </w:rPr>
    </w:lvl>
    <w:lvl w:ilvl="1">
      <w:start w:val="1"/>
      <w:numFmt w:val="lowerLetter"/>
      <w:lvlText w:val="(%2)"/>
      <w:lvlJc w:val="left"/>
      <w:pPr>
        <w:ind w:left="1701" w:hanging="850"/>
      </w:pPr>
      <w:rPr>
        <w:rFonts w:hint="default"/>
      </w:rPr>
    </w:lvl>
    <w:lvl w:ilvl="2">
      <w:start w:val="1"/>
      <w:numFmt w:val="lowerRoman"/>
      <w:lvlText w:val="(%3)"/>
      <w:lvlJc w:val="left"/>
      <w:pPr>
        <w:ind w:left="2552" w:hanging="851"/>
      </w:pPr>
      <w:rPr>
        <w:rFonts w:hint="default"/>
      </w:rPr>
    </w:lvl>
    <w:lvl w:ilvl="3">
      <w:start w:val="1"/>
      <w:numFmt w:val="upperLetter"/>
      <w:lvlText w:val="(%4)"/>
      <w:lvlJc w:val="left"/>
      <w:pPr>
        <w:ind w:left="3402" w:hanging="850"/>
      </w:pPr>
      <w:rPr>
        <w:rFonts w:hint="default"/>
      </w:rPr>
    </w:lvl>
    <w:lvl w:ilvl="4">
      <w:start w:val="1"/>
      <w:numFmt w:val="decimal"/>
      <w:lvlText w:val="(%5)"/>
      <w:lvlJc w:val="left"/>
      <w:pPr>
        <w:ind w:left="4253" w:hanging="851"/>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15:restartNumberingAfterBreak="0">
    <w:nsid w:val="091809B2"/>
    <w:multiLevelType w:val="multilevel"/>
    <w:tmpl w:val="B074F15A"/>
    <w:styleLink w:val="RKSectionsAList"/>
    <w:lvl w:ilvl="0">
      <w:start w:val="1"/>
      <w:numFmt w:val="upperLetter"/>
      <w:pStyle w:val="SectionA"/>
      <w:suff w:val="space"/>
      <w:lvlText w:val="Section %1"/>
      <w:lvlJc w:val="left"/>
      <w:pPr>
        <w:ind w:left="0" w:firstLine="0"/>
      </w:pPr>
      <w:rPr>
        <w:rFonts w:hint="default"/>
        <w:caps/>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09FE7A23"/>
    <w:multiLevelType w:val="multilevel"/>
    <w:tmpl w:val="3AC631C0"/>
    <w:styleLink w:val="RKHeadingList"/>
    <w:lvl w:ilvl="0">
      <w:start w:val="1"/>
      <w:numFmt w:val="decimal"/>
      <w:pStyle w:val="Heading1"/>
      <w:lvlText w:val="%1"/>
      <w:lvlJc w:val="left"/>
      <w:pPr>
        <w:ind w:left="850" w:hanging="850"/>
      </w:pPr>
      <w:rPr>
        <w:rFonts w:hint="default"/>
      </w:rPr>
    </w:lvl>
    <w:lvl w:ilvl="1">
      <w:start w:val="1"/>
      <w:numFmt w:val="decimal"/>
      <w:pStyle w:val="Heading2"/>
      <w:lvlText w:val="%1.%2"/>
      <w:lvlJc w:val="left"/>
      <w:pPr>
        <w:ind w:left="851" w:hanging="851"/>
      </w:pPr>
      <w:rPr>
        <w:rFonts w:hint="default"/>
        <w:b w:val="0"/>
        <w:i w:val="0"/>
      </w:rPr>
    </w:lvl>
    <w:lvl w:ilvl="2">
      <w:start w:val="1"/>
      <w:numFmt w:val="lowerLetter"/>
      <w:pStyle w:val="Heading3"/>
      <w:lvlText w:val="(%3)"/>
      <w:lvlJc w:val="left"/>
      <w:pPr>
        <w:ind w:left="1701" w:hanging="850"/>
      </w:pPr>
      <w:rPr>
        <w:rFonts w:hint="default"/>
      </w:rPr>
    </w:lvl>
    <w:lvl w:ilvl="3">
      <w:start w:val="1"/>
      <w:numFmt w:val="decimal"/>
      <w:pStyle w:val="Heading4"/>
      <w:lvlText w:val="(%4)"/>
      <w:lvlJc w:val="left"/>
      <w:pPr>
        <w:ind w:left="2552" w:hanging="851"/>
      </w:pPr>
      <w:rPr>
        <w:rFonts w:hint="default"/>
      </w:rPr>
    </w:lvl>
    <w:lvl w:ilvl="4">
      <w:start w:val="1"/>
      <w:numFmt w:val="upperLetter"/>
      <w:pStyle w:val="Heading5"/>
      <w:lvlText w:val="(%5)"/>
      <w:lvlJc w:val="left"/>
      <w:pPr>
        <w:ind w:left="3402" w:hanging="850"/>
      </w:pPr>
      <w:rPr>
        <w:rFonts w:hint="default"/>
      </w:rPr>
    </w:lvl>
    <w:lvl w:ilvl="5">
      <w:start w:val="1"/>
      <w:numFmt w:val="lowerRoman"/>
      <w:pStyle w:val="Heading6"/>
      <w:lvlText w:val="(%6)"/>
      <w:lvlJc w:val="left"/>
      <w:pPr>
        <w:ind w:left="4253" w:hanging="851"/>
      </w:pPr>
      <w:rPr>
        <w:rFonts w:hint="default"/>
      </w:rPr>
    </w:lvl>
    <w:lvl w:ilvl="6">
      <w:start w:val="1"/>
      <w:numFmt w:val="upperLetter"/>
      <w:pStyle w:val="Heading7"/>
      <w:lvlText w:val="%7"/>
      <w:lvlJc w:val="left"/>
      <w:pPr>
        <w:ind w:left="5103" w:hanging="850"/>
      </w:pPr>
      <w:rPr>
        <w:rFonts w:hint="default"/>
      </w:rPr>
    </w:lvl>
    <w:lvl w:ilvl="7">
      <w:start w:val="1"/>
      <w:numFmt w:val="upperRoman"/>
      <w:pStyle w:val="Heading8"/>
      <w:lvlText w:val="%8"/>
      <w:lvlJc w:val="left"/>
      <w:pPr>
        <w:ind w:left="5954" w:hanging="851"/>
      </w:pPr>
      <w:rPr>
        <w:rFonts w:hint="default"/>
      </w:rPr>
    </w:lvl>
    <w:lvl w:ilvl="8">
      <w:start w:val="1"/>
      <w:numFmt w:val="lowerRoman"/>
      <w:pStyle w:val="Heading9"/>
      <w:lvlText w:val="%9"/>
      <w:lvlJc w:val="left"/>
      <w:pPr>
        <w:ind w:left="6804" w:hanging="850"/>
      </w:pPr>
      <w:rPr>
        <w:rFonts w:hint="default"/>
      </w:rPr>
    </w:lvl>
  </w:abstractNum>
  <w:abstractNum w:abstractNumId="15" w15:restartNumberingAfterBreak="0">
    <w:nsid w:val="0F253268"/>
    <w:multiLevelType w:val="multilevel"/>
    <w:tmpl w:val="E5B4CAAA"/>
    <w:lvl w:ilvl="0">
      <w:numFmt w:val="bullet"/>
      <w:lvlText w:val="•"/>
      <w:lvlJc w:val="left"/>
      <w:pPr>
        <w:ind w:left="720" w:hanging="720"/>
      </w:pPr>
      <w:rPr>
        <w:rFonts w:hint="default"/>
        <w:b/>
        <w:bCs/>
        <w:spacing w:val="-1"/>
        <w:w w:val="100"/>
        <w:sz w:val="28"/>
        <w:szCs w:val="28"/>
        <w:lang w:val="en-US" w:eastAsia="en-US" w:bidi="ar-SA"/>
      </w:rPr>
    </w:lvl>
    <w:lvl w:ilvl="1">
      <w:numFmt w:val="bullet"/>
      <w:lvlText w:val=""/>
      <w:lvlJc w:val="left"/>
      <w:pPr>
        <w:ind w:left="1440" w:hanging="476"/>
      </w:pPr>
      <w:rPr>
        <w:rFonts w:ascii="Symbol" w:hAnsi="Symbol" w:cs="Symbol"/>
        <w:b w:val="0"/>
        <w:bCs w:val="0"/>
        <w:w w:val="100"/>
        <w:sz w:val="22"/>
        <w:szCs w:val="22"/>
      </w:rPr>
    </w:lvl>
    <w:lvl w:ilvl="2">
      <w:start w:val="1"/>
      <w:numFmt w:val="bullet"/>
      <w:lvlText w:val="o"/>
      <w:lvlJc w:val="left"/>
      <w:pPr>
        <w:ind w:left="2893" w:hanging="966"/>
      </w:pPr>
      <w:rPr>
        <w:rFonts w:ascii="Courier New" w:hAnsi="Courier New" w:cs="Courier New" w:hint="default"/>
        <w:b w:val="0"/>
        <w:bCs w:val="0"/>
        <w:w w:val="100"/>
        <w:sz w:val="22"/>
        <w:szCs w:val="22"/>
      </w:rPr>
    </w:lvl>
    <w:lvl w:ilvl="3">
      <w:numFmt w:val="bullet"/>
      <w:lvlText w:val="•"/>
      <w:lvlJc w:val="left"/>
      <w:pPr>
        <w:ind w:left="2900" w:hanging="966"/>
      </w:pPr>
    </w:lvl>
    <w:lvl w:ilvl="4">
      <w:numFmt w:val="bullet"/>
      <w:lvlText w:val="•"/>
      <w:lvlJc w:val="left"/>
      <w:pPr>
        <w:ind w:left="3842" w:hanging="966"/>
      </w:pPr>
    </w:lvl>
    <w:lvl w:ilvl="5">
      <w:numFmt w:val="bullet"/>
      <w:lvlText w:val="•"/>
      <w:lvlJc w:val="left"/>
      <w:pPr>
        <w:ind w:left="4785" w:hanging="966"/>
      </w:pPr>
    </w:lvl>
    <w:lvl w:ilvl="6">
      <w:numFmt w:val="bullet"/>
      <w:lvlText w:val="•"/>
      <w:lvlJc w:val="left"/>
      <w:pPr>
        <w:ind w:left="5728" w:hanging="966"/>
      </w:pPr>
    </w:lvl>
    <w:lvl w:ilvl="7">
      <w:numFmt w:val="bullet"/>
      <w:lvlText w:val="•"/>
      <w:lvlJc w:val="left"/>
      <w:pPr>
        <w:ind w:left="6671" w:hanging="966"/>
      </w:pPr>
    </w:lvl>
    <w:lvl w:ilvl="8">
      <w:numFmt w:val="bullet"/>
      <w:lvlText w:val="•"/>
      <w:lvlJc w:val="left"/>
      <w:pPr>
        <w:ind w:left="7614" w:hanging="966"/>
      </w:pPr>
    </w:lvl>
  </w:abstractNum>
  <w:abstractNum w:abstractNumId="16" w15:restartNumberingAfterBreak="0">
    <w:nsid w:val="0F9A44E2"/>
    <w:multiLevelType w:val="multilevel"/>
    <w:tmpl w:val="64CAF174"/>
    <w:styleLink w:val="RKRecitalList"/>
    <w:lvl w:ilvl="0">
      <w:start w:val="1"/>
      <w:numFmt w:val="upperLetter"/>
      <w:pStyle w:val="Recital"/>
      <w:lvlText w:val="%1"/>
      <w:lvlJc w:val="left"/>
      <w:pPr>
        <w:ind w:left="851" w:hanging="851"/>
      </w:pPr>
      <w:rPr>
        <w:rFonts w:hint="default"/>
      </w:rPr>
    </w:lvl>
    <w:lvl w:ilvl="1">
      <w:start w:val="1"/>
      <w:numFmt w:val="lowerRoman"/>
      <w:pStyle w:val="Recital2"/>
      <w:lvlText w:val="(%2)"/>
      <w:lvlJc w:val="left"/>
      <w:pPr>
        <w:ind w:left="1701" w:hanging="850"/>
      </w:pPr>
      <w:rPr>
        <w:rFonts w:hint="default"/>
      </w:rPr>
    </w:lvl>
    <w:lvl w:ilvl="2">
      <w:start w:val="1"/>
      <w:numFmt w:val="lowerLetter"/>
      <w:pStyle w:val="Recital3"/>
      <w:lvlText w:val="(%3)"/>
      <w:lvlJc w:val="left"/>
      <w:pPr>
        <w:ind w:left="2552" w:hanging="851"/>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17" w15:restartNumberingAfterBreak="0">
    <w:nsid w:val="13B8232A"/>
    <w:multiLevelType w:val="multilevel"/>
    <w:tmpl w:val="FB467706"/>
    <w:styleLink w:val="RKDefsNoList"/>
    <w:lvl w:ilvl="0">
      <w:start w:val="1"/>
      <w:numFmt w:val="none"/>
      <w:suff w:val="nothing"/>
      <w:lvlText w:val=""/>
      <w:lvlJc w:val="left"/>
      <w:pPr>
        <w:ind w:left="851" w:firstLine="0"/>
      </w:pPr>
      <w:rPr>
        <w:rFonts w:hint="default"/>
      </w:rPr>
    </w:lvl>
    <w:lvl w:ilvl="1">
      <w:start w:val="1"/>
      <w:numFmt w:val="lowerLetter"/>
      <w:lvlText w:val="(%2)"/>
      <w:lvlJc w:val="left"/>
      <w:pPr>
        <w:ind w:left="1701" w:hanging="850"/>
      </w:pPr>
      <w:rPr>
        <w:rFonts w:hint="default"/>
      </w:rPr>
    </w:lvl>
    <w:lvl w:ilvl="2">
      <w:start w:val="1"/>
      <w:numFmt w:val="lowerRoman"/>
      <w:lvlText w:val="(%3)"/>
      <w:lvlJc w:val="left"/>
      <w:pPr>
        <w:ind w:left="2552" w:hanging="851"/>
      </w:pPr>
      <w:rPr>
        <w:rFonts w:hint="default"/>
      </w:rPr>
    </w:lvl>
    <w:lvl w:ilvl="3">
      <w:start w:val="1"/>
      <w:numFmt w:val="upperLetter"/>
      <w:lvlText w:val="(%4)"/>
      <w:lvlJc w:val="left"/>
      <w:pPr>
        <w:ind w:left="3402" w:hanging="850"/>
      </w:pPr>
      <w:rPr>
        <w:rFonts w:hint="default"/>
      </w:rPr>
    </w:lvl>
    <w:lvl w:ilvl="4">
      <w:start w:val="1"/>
      <w:numFmt w:val="none"/>
      <w:lvlText w:val=""/>
      <w:lvlJc w:val="left"/>
      <w:pPr>
        <w:ind w:left="3402" w:firstLine="2"/>
      </w:pPr>
      <w:rPr>
        <w:rFonts w:hint="default"/>
      </w:rPr>
    </w:lvl>
    <w:lvl w:ilvl="5">
      <w:start w:val="1"/>
      <w:numFmt w:val="none"/>
      <w:lvlText w:val=""/>
      <w:lvlJc w:val="left"/>
      <w:pPr>
        <w:ind w:left="3402" w:firstLine="0"/>
      </w:pPr>
      <w:rPr>
        <w:rFonts w:hint="default"/>
      </w:rPr>
    </w:lvl>
    <w:lvl w:ilvl="6">
      <w:start w:val="1"/>
      <w:numFmt w:val="none"/>
      <w:lvlText w:val=""/>
      <w:lvlJc w:val="left"/>
      <w:pPr>
        <w:ind w:left="3402" w:firstLine="0"/>
      </w:pPr>
      <w:rPr>
        <w:rFonts w:hint="default"/>
      </w:rPr>
    </w:lvl>
    <w:lvl w:ilvl="7">
      <w:start w:val="1"/>
      <w:numFmt w:val="none"/>
      <w:lvlText w:val=""/>
      <w:lvlJc w:val="left"/>
      <w:pPr>
        <w:ind w:left="3402" w:firstLine="0"/>
      </w:pPr>
      <w:rPr>
        <w:rFonts w:hint="default"/>
      </w:rPr>
    </w:lvl>
    <w:lvl w:ilvl="8">
      <w:start w:val="1"/>
      <w:numFmt w:val="none"/>
      <w:lvlText w:val=""/>
      <w:lvlJc w:val="left"/>
      <w:pPr>
        <w:ind w:left="3402" w:firstLine="0"/>
      </w:pPr>
      <w:rPr>
        <w:rFonts w:hint="default"/>
      </w:rPr>
    </w:lvl>
  </w:abstractNum>
  <w:abstractNum w:abstractNumId="18" w15:restartNumberingAfterBreak="0">
    <w:nsid w:val="17420311"/>
    <w:multiLevelType w:val="multilevel"/>
    <w:tmpl w:val="15F830A8"/>
    <w:styleLink w:val="RKAnnexureList"/>
    <w:lvl w:ilvl="0">
      <w:start w:val="1"/>
      <w:numFmt w:val="decimal"/>
      <w:pStyle w:val="Annex"/>
      <w:suff w:val="space"/>
      <w:lvlText w:val="Annexure %1"/>
      <w:lvlJc w:val="left"/>
      <w:pPr>
        <w:ind w:left="0" w:firstLine="0"/>
      </w:pPr>
      <w:rPr>
        <w:rFonts w:hint="default"/>
      </w:rPr>
    </w:lvl>
    <w:lvl w:ilvl="1">
      <w:start w:val="1"/>
      <w:numFmt w:val="none"/>
      <w:suff w:val="space"/>
      <w:lvlText w:val=""/>
      <w:lvlJc w:val="left"/>
      <w:pPr>
        <w:ind w:left="0" w:firstLine="0"/>
      </w:pPr>
      <w:rPr>
        <w:rFonts w:hint="default"/>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9" w15:restartNumberingAfterBreak="0">
    <w:nsid w:val="21CD0019"/>
    <w:multiLevelType w:val="multilevel"/>
    <w:tmpl w:val="AFB65054"/>
    <w:styleLink w:val="RKScheduleList"/>
    <w:lvl w:ilvl="0">
      <w:start w:val="1"/>
      <w:numFmt w:val="decimal"/>
      <w:pStyle w:val="Sched"/>
      <w:suff w:val="space"/>
      <w:lvlText w:val="Schedule %1"/>
      <w:lvlJc w:val="left"/>
      <w:pPr>
        <w:ind w:left="0" w:firstLine="0"/>
      </w:pPr>
      <w:rPr>
        <w:rFonts w:hint="default"/>
        <w:b/>
        <w:i w:val="0"/>
        <w:caps/>
      </w:rPr>
    </w:lvl>
    <w:lvl w:ilvl="1">
      <w:start w:val="1"/>
      <w:numFmt w:val="none"/>
      <w:suff w:val="space"/>
      <w:lvlText w:val=""/>
      <w:lvlJc w:val="left"/>
      <w:pPr>
        <w:ind w:left="0" w:firstLine="0"/>
      </w:pPr>
      <w:rPr>
        <w:rFonts w:hint="default"/>
        <w:b/>
        <w:i w:val="0"/>
        <w:caps/>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0" w15:restartNumberingAfterBreak="0">
    <w:nsid w:val="25781E18"/>
    <w:multiLevelType w:val="multilevel"/>
    <w:tmpl w:val="2A369FC8"/>
    <w:numStyleLink w:val="RKBulletList"/>
  </w:abstractNum>
  <w:abstractNum w:abstractNumId="21" w15:restartNumberingAfterBreak="0">
    <w:nsid w:val="2A373AA8"/>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2E6B0478"/>
    <w:multiLevelType w:val="multilevel"/>
    <w:tmpl w:val="5C0C9400"/>
    <w:numStyleLink w:val="RKSchedNoNumList"/>
  </w:abstractNum>
  <w:abstractNum w:abstractNumId="23" w15:restartNumberingAfterBreak="0">
    <w:nsid w:val="2F493244"/>
    <w:multiLevelType w:val="multilevel"/>
    <w:tmpl w:val="49746C56"/>
    <w:lvl w:ilvl="0">
      <w:numFmt w:val="bullet"/>
      <w:lvlText w:val="•"/>
      <w:lvlJc w:val="left"/>
      <w:pPr>
        <w:ind w:left="720" w:hanging="720"/>
      </w:pPr>
      <w:rPr>
        <w:rFonts w:hint="default"/>
        <w:b/>
        <w:bCs/>
        <w:spacing w:val="-1"/>
        <w:w w:val="100"/>
        <w:sz w:val="28"/>
        <w:szCs w:val="28"/>
        <w:lang w:val="en-US" w:eastAsia="en-US" w:bidi="ar-SA"/>
      </w:rPr>
    </w:lvl>
    <w:lvl w:ilvl="1">
      <w:numFmt w:val="bullet"/>
      <w:lvlText w:val=""/>
      <w:lvlJc w:val="left"/>
      <w:pPr>
        <w:ind w:left="1440" w:hanging="476"/>
      </w:pPr>
      <w:rPr>
        <w:rFonts w:ascii="Symbol" w:hAnsi="Symbol" w:cs="Symbol"/>
        <w:b w:val="0"/>
        <w:bCs w:val="0"/>
        <w:w w:val="100"/>
        <w:sz w:val="22"/>
        <w:szCs w:val="22"/>
      </w:rPr>
    </w:lvl>
    <w:lvl w:ilvl="2">
      <w:numFmt w:val="bullet"/>
      <w:lvlText w:val=""/>
      <w:lvlJc w:val="left"/>
      <w:pPr>
        <w:ind w:left="2893" w:hanging="966"/>
      </w:pPr>
      <w:rPr>
        <w:rFonts w:ascii="Wingdings" w:hAnsi="Wingdings" w:cs="Wingdings"/>
        <w:b w:val="0"/>
        <w:bCs w:val="0"/>
        <w:w w:val="100"/>
        <w:sz w:val="22"/>
        <w:szCs w:val="22"/>
      </w:rPr>
    </w:lvl>
    <w:lvl w:ilvl="3">
      <w:numFmt w:val="bullet"/>
      <w:lvlText w:val="•"/>
      <w:lvlJc w:val="left"/>
      <w:pPr>
        <w:ind w:left="2900" w:hanging="966"/>
      </w:pPr>
    </w:lvl>
    <w:lvl w:ilvl="4">
      <w:numFmt w:val="bullet"/>
      <w:lvlText w:val="•"/>
      <w:lvlJc w:val="left"/>
      <w:pPr>
        <w:ind w:left="3842" w:hanging="966"/>
      </w:pPr>
    </w:lvl>
    <w:lvl w:ilvl="5">
      <w:numFmt w:val="bullet"/>
      <w:lvlText w:val="•"/>
      <w:lvlJc w:val="left"/>
      <w:pPr>
        <w:ind w:left="4785" w:hanging="966"/>
      </w:pPr>
    </w:lvl>
    <w:lvl w:ilvl="6">
      <w:numFmt w:val="bullet"/>
      <w:lvlText w:val="•"/>
      <w:lvlJc w:val="left"/>
      <w:pPr>
        <w:ind w:left="5728" w:hanging="966"/>
      </w:pPr>
    </w:lvl>
    <w:lvl w:ilvl="7">
      <w:numFmt w:val="bullet"/>
      <w:lvlText w:val="•"/>
      <w:lvlJc w:val="left"/>
      <w:pPr>
        <w:ind w:left="6671" w:hanging="966"/>
      </w:pPr>
    </w:lvl>
    <w:lvl w:ilvl="8">
      <w:numFmt w:val="bullet"/>
      <w:lvlText w:val="•"/>
      <w:lvlJc w:val="left"/>
      <w:pPr>
        <w:ind w:left="7614" w:hanging="966"/>
      </w:pPr>
    </w:lvl>
  </w:abstractNum>
  <w:abstractNum w:abstractNumId="24" w15:restartNumberingAfterBreak="0">
    <w:nsid w:val="390F285C"/>
    <w:multiLevelType w:val="multilevel"/>
    <w:tmpl w:val="2A369FC8"/>
    <w:numStyleLink w:val="RKBulletList"/>
  </w:abstractNum>
  <w:abstractNum w:abstractNumId="25" w15:restartNumberingAfterBreak="0">
    <w:nsid w:val="3CD31EDF"/>
    <w:multiLevelType w:val="multilevel"/>
    <w:tmpl w:val="DADE1BCA"/>
    <w:numStyleLink w:val="RKAnnexureNoNumList"/>
  </w:abstractNum>
  <w:abstractNum w:abstractNumId="26" w15:restartNumberingAfterBreak="0">
    <w:nsid w:val="3DD71BC2"/>
    <w:multiLevelType w:val="multilevel"/>
    <w:tmpl w:val="B074F15A"/>
    <w:numStyleLink w:val="RKSectionsAList"/>
  </w:abstractNum>
  <w:abstractNum w:abstractNumId="27" w15:restartNumberingAfterBreak="0">
    <w:nsid w:val="3E0036E0"/>
    <w:multiLevelType w:val="multilevel"/>
    <w:tmpl w:val="C39A9966"/>
    <w:numStyleLink w:val="RKSchedHeadList"/>
  </w:abstractNum>
  <w:abstractNum w:abstractNumId="28" w15:restartNumberingAfterBreak="0">
    <w:nsid w:val="3E2B4355"/>
    <w:multiLevelType w:val="multilevel"/>
    <w:tmpl w:val="26C4B7B0"/>
    <w:numStyleLink w:val="RKParts1List"/>
  </w:abstractNum>
  <w:abstractNum w:abstractNumId="29" w15:restartNumberingAfterBreak="0">
    <w:nsid w:val="3ECB2F74"/>
    <w:multiLevelType w:val="multilevel"/>
    <w:tmpl w:val="A65CA758"/>
    <w:numStyleLink w:val="RKItemList"/>
  </w:abstractNum>
  <w:abstractNum w:abstractNumId="30" w15:restartNumberingAfterBreak="0">
    <w:nsid w:val="401B1C14"/>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476E7E2C"/>
    <w:multiLevelType w:val="multilevel"/>
    <w:tmpl w:val="64CAF174"/>
    <w:numStyleLink w:val="RKRecitalList"/>
  </w:abstractNum>
  <w:abstractNum w:abstractNumId="32" w15:restartNumberingAfterBreak="0">
    <w:nsid w:val="4EE90EB2"/>
    <w:multiLevelType w:val="multilevel"/>
    <w:tmpl w:val="AC2809A8"/>
    <w:styleLink w:val="RKSections1List"/>
    <w:lvl w:ilvl="0">
      <w:start w:val="1"/>
      <w:numFmt w:val="decimal"/>
      <w:pStyle w:val="Section1"/>
      <w:suff w:val="space"/>
      <w:lvlText w:val="Section %1"/>
      <w:lvlJc w:val="left"/>
      <w:pPr>
        <w:ind w:left="0" w:firstLine="0"/>
      </w:pPr>
      <w:rPr>
        <w:rFonts w:hint="default"/>
        <w:caps/>
      </w:rPr>
    </w:lvl>
    <w:lvl w:ilvl="1">
      <w:start w:val="1"/>
      <w:numFmt w:val="none"/>
      <w:lvlText w:val="%2"/>
      <w:lvlJc w:val="left"/>
      <w:pPr>
        <w:ind w:left="0" w:firstLine="0"/>
      </w:pPr>
      <w:rPr>
        <w:rFonts w:hint="default"/>
      </w:rPr>
    </w:lvl>
    <w:lvl w:ilvl="2">
      <w:start w:val="1"/>
      <w:numFmt w:val="none"/>
      <w:lvlText w:val="%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7"/>
      <w:lvlJc w:val="left"/>
      <w:pPr>
        <w:ind w:left="0" w:firstLine="0"/>
      </w:pPr>
      <w:rPr>
        <w:rFonts w:hint="default"/>
      </w:rPr>
    </w:lvl>
    <w:lvl w:ilvl="7">
      <w:start w:val="1"/>
      <w:numFmt w:val="none"/>
      <w:lvlText w:val="%8"/>
      <w:lvlJc w:val="left"/>
      <w:pPr>
        <w:ind w:left="0" w:firstLine="0"/>
      </w:pPr>
      <w:rPr>
        <w:rFonts w:hint="default"/>
      </w:rPr>
    </w:lvl>
    <w:lvl w:ilvl="8">
      <w:start w:val="1"/>
      <w:numFmt w:val="none"/>
      <w:lvlText w:val="%9"/>
      <w:lvlJc w:val="left"/>
      <w:pPr>
        <w:ind w:left="0" w:firstLine="0"/>
      </w:pPr>
      <w:rPr>
        <w:rFonts w:hint="default"/>
      </w:rPr>
    </w:lvl>
  </w:abstractNum>
  <w:abstractNum w:abstractNumId="33" w15:restartNumberingAfterBreak="0">
    <w:nsid w:val="55E4547A"/>
    <w:multiLevelType w:val="multilevel"/>
    <w:tmpl w:val="2A369FC8"/>
    <w:styleLink w:val="RKBulletList"/>
    <w:lvl w:ilvl="0">
      <w:start w:val="1"/>
      <w:numFmt w:val="bullet"/>
      <w:pStyle w:val="BulletsMargin"/>
      <w:lvlText w:val=""/>
      <w:lvlJc w:val="left"/>
      <w:pPr>
        <w:ind w:left="851" w:hanging="851"/>
      </w:pPr>
      <w:rPr>
        <w:rFonts w:ascii="Symbol" w:hAnsi="Symbol" w:hint="default"/>
        <w:color w:val="auto"/>
      </w:rPr>
    </w:lvl>
    <w:lvl w:ilvl="1">
      <w:start w:val="1"/>
      <w:numFmt w:val="bullet"/>
      <w:lvlRestart w:val="0"/>
      <w:pStyle w:val="Bullets1"/>
      <w:lvlText w:val=""/>
      <w:lvlJc w:val="left"/>
      <w:pPr>
        <w:ind w:left="1701" w:hanging="850"/>
      </w:pPr>
      <w:rPr>
        <w:rFonts w:ascii="Symbol" w:hAnsi="Symbol" w:hint="default"/>
        <w:color w:val="auto"/>
      </w:rPr>
    </w:lvl>
    <w:lvl w:ilvl="2">
      <w:start w:val="1"/>
      <w:numFmt w:val="bullet"/>
      <w:lvlRestart w:val="0"/>
      <w:pStyle w:val="Bullets2"/>
      <w:lvlText w:val=""/>
      <w:lvlJc w:val="left"/>
      <w:pPr>
        <w:ind w:left="2552" w:hanging="851"/>
      </w:pPr>
      <w:rPr>
        <w:rFonts w:ascii="Symbol" w:hAnsi="Symbol" w:hint="default"/>
        <w:color w:val="auto"/>
      </w:rPr>
    </w:lvl>
    <w:lvl w:ilvl="3">
      <w:start w:val="1"/>
      <w:numFmt w:val="bullet"/>
      <w:lvlRestart w:val="0"/>
      <w:pStyle w:val="Bullets3"/>
      <w:lvlText w:val=""/>
      <w:lvlJc w:val="left"/>
      <w:pPr>
        <w:ind w:left="3402" w:hanging="850"/>
      </w:pPr>
      <w:rPr>
        <w:rFonts w:ascii="Symbol" w:hAnsi="Symbol" w:hint="default"/>
        <w:color w:val="auto"/>
      </w:rPr>
    </w:lvl>
    <w:lvl w:ilvl="4">
      <w:start w:val="1"/>
      <w:numFmt w:val="bullet"/>
      <w:lvlRestart w:val="0"/>
      <w:pStyle w:val="Bullets4"/>
      <w:lvlText w:val=""/>
      <w:lvlJc w:val="left"/>
      <w:pPr>
        <w:ind w:left="4253" w:hanging="851"/>
      </w:pPr>
      <w:rPr>
        <w:rFonts w:ascii="Symbol" w:hAnsi="Symbol" w:hint="default"/>
        <w:color w:val="auto"/>
      </w:rPr>
    </w:lvl>
    <w:lvl w:ilvl="5">
      <w:start w:val="1"/>
      <w:numFmt w:val="bullet"/>
      <w:lvlRestart w:val="0"/>
      <w:pStyle w:val="Bullets5"/>
      <w:lvlText w:val=""/>
      <w:lvlJc w:val="left"/>
      <w:pPr>
        <w:ind w:left="5103" w:hanging="850"/>
      </w:pPr>
      <w:rPr>
        <w:rFonts w:ascii="Symbol" w:hAnsi="Symbol" w:hint="default"/>
        <w:color w:val="auto"/>
      </w:rPr>
    </w:lvl>
    <w:lvl w:ilvl="6">
      <w:start w:val="1"/>
      <w:numFmt w:val="bullet"/>
      <w:lvlRestart w:val="0"/>
      <w:pStyle w:val="Bullets6"/>
      <w:lvlText w:val=""/>
      <w:lvlJc w:val="left"/>
      <w:pPr>
        <w:ind w:left="5954" w:hanging="851"/>
      </w:pPr>
      <w:rPr>
        <w:rFonts w:ascii="Symbol" w:hAnsi="Symbol" w:hint="default"/>
        <w:color w:val="auto"/>
      </w:rPr>
    </w:lvl>
    <w:lvl w:ilvl="7">
      <w:start w:val="1"/>
      <w:numFmt w:val="bullet"/>
      <w:lvlRestart w:val="0"/>
      <w:pStyle w:val="Bullets7"/>
      <w:lvlText w:val=""/>
      <w:lvlJc w:val="left"/>
      <w:pPr>
        <w:ind w:left="6804" w:hanging="850"/>
      </w:pPr>
      <w:rPr>
        <w:rFonts w:ascii="Symbol" w:hAnsi="Symbol" w:hint="default"/>
        <w:color w:val="auto"/>
      </w:rPr>
    </w:lvl>
    <w:lvl w:ilvl="8">
      <w:start w:val="1"/>
      <w:numFmt w:val="bullet"/>
      <w:lvlRestart w:val="0"/>
      <w:pStyle w:val="Bullets8"/>
      <w:lvlText w:val=""/>
      <w:lvlJc w:val="left"/>
      <w:pPr>
        <w:ind w:left="7655" w:hanging="851"/>
      </w:pPr>
      <w:rPr>
        <w:rFonts w:ascii="Symbol" w:hAnsi="Symbol" w:hint="default"/>
        <w:color w:val="auto"/>
      </w:rPr>
    </w:lvl>
  </w:abstractNum>
  <w:abstractNum w:abstractNumId="34" w15:restartNumberingAfterBreak="0">
    <w:nsid w:val="57470CE1"/>
    <w:multiLevelType w:val="multilevel"/>
    <w:tmpl w:val="26C4B7B0"/>
    <w:styleLink w:val="RKParts1List"/>
    <w:lvl w:ilvl="0">
      <w:start w:val="1"/>
      <w:numFmt w:val="decimal"/>
      <w:pStyle w:val="Part1"/>
      <w:suff w:val="space"/>
      <w:lvlText w:val="Part %1"/>
      <w:lvlJc w:val="left"/>
      <w:pPr>
        <w:ind w:left="0" w:firstLine="0"/>
      </w:pPr>
      <w:rPr>
        <w:rFonts w:ascii="Arial" w:hAnsi="Arial" w:hint="default"/>
        <w:b/>
        <w:caps/>
        <w:smallCaps w:val="0"/>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5" w15:restartNumberingAfterBreak="0">
    <w:nsid w:val="57E2360E"/>
    <w:multiLevelType w:val="multilevel"/>
    <w:tmpl w:val="5C0C9400"/>
    <w:styleLink w:val="RKSchedNoNumList"/>
    <w:lvl w:ilvl="0">
      <w:start w:val="1"/>
      <w:numFmt w:val="none"/>
      <w:pStyle w:val="SchedNoNum"/>
      <w:suff w:val="space"/>
      <w:lvlText w:val="Schedul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6" w15:restartNumberingAfterBreak="0">
    <w:nsid w:val="64A563FD"/>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6DF2292D"/>
    <w:multiLevelType w:val="multilevel"/>
    <w:tmpl w:val="C39A9966"/>
    <w:styleLink w:val="RKSchedHeadList"/>
    <w:lvl w:ilvl="0">
      <w:start w:val="1"/>
      <w:numFmt w:val="decimal"/>
      <w:pStyle w:val="SchHead1"/>
      <w:lvlText w:val="%1"/>
      <w:lvlJc w:val="left"/>
      <w:pPr>
        <w:ind w:left="851" w:hanging="851"/>
      </w:pPr>
      <w:rPr>
        <w:rFonts w:hint="default"/>
      </w:rPr>
    </w:lvl>
    <w:lvl w:ilvl="1">
      <w:start w:val="1"/>
      <w:numFmt w:val="decimal"/>
      <w:pStyle w:val="SchHead2"/>
      <w:lvlText w:val="%1.%2"/>
      <w:lvlJc w:val="left"/>
      <w:pPr>
        <w:ind w:left="851" w:hanging="851"/>
      </w:pPr>
      <w:rPr>
        <w:rFonts w:hint="default"/>
      </w:rPr>
    </w:lvl>
    <w:lvl w:ilvl="2">
      <w:start w:val="1"/>
      <w:numFmt w:val="lowerLetter"/>
      <w:pStyle w:val="SchHead3"/>
      <w:lvlText w:val="(%3)"/>
      <w:lvlJc w:val="left"/>
      <w:pPr>
        <w:ind w:left="1701" w:hanging="850"/>
      </w:pPr>
      <w:rPr>
        <w:rFonts w:hint="default"/>
      </w:rPr>
    </w:lvl>
    <w:lvl w:ilvl="3">
      <w:start w:val="1"/>
      <w:numFmt w:val="decimal"/>
      <w:pStyle w:val="SchHead4"/>
      <w:lvlText w:val="(%4)"/>
      <w:lvlJc w:val="left"/>
      <w:pPr>
        <w:ind w:left="2552" w:hanging="851"/>
      </w:pPr>
      <w:rPr>
        <w:rFonts w:hint="default"/>
      </w:rPr>
    </w:lvl>
    <w:lvl w:ilvl="4">
      <w:start w:val="1"/>
      <w:numFmt w:val="upperLetter"/>
      <w:pStyle w:val="SchHead5"/>
      <w:lvlText w:val="(%5)"/>
      <w:lvlJc w:val="left"/>
      <w:pPr>
        <w:ind w:left="3402" w:hanging="850"/>
      </w:pPr>
      <w:rPr>
        <w:rFonts w:hint="default"/>
      </w:rPr>
    </w:lvl>
    <w:lvl w:ilvl="5">
      <w:start w:val="1"/>
      <w:numFmt w:val="lowerRoman"/>
      <w:pStyle w:val="SchHead6"/>
      <w:lvlText w:val="(%6)"/>
      <w:lvlJc w:val="left"/>
      <w:pPr>
        <w:ind w:left="4253" w:hanging="851"/>
      </w:pPr>
      <w:rPr>
        <w:rFonts w:hint="default"/>
      </w:rPr>
    </w:lvl>
    <w:lvl w:ilvl="6">
      <w:start w:val="1"/>
      <w:numFmt w:val="upperLetter"/>
      <w:pStyle w:val="SchHead7"/>
      <w:lvlText w:val="%7"/>
      <w:lvlJc w:val="left"/>
      <w:pPr>
        <w:ind w:left="5103" w:hanging="850"/>
      </w:pPr>
      <w:rPr>
        <w:rFonts w:hint="default"/>
      </w:rPr>
    </w:lvl>
    <w:lvl w:ilvl="7">
      <w:start w:val="1"/>
      <w:numFmt w:val="upperRoman"/>
      <w:pStyle w:val="SchHead8"/>
      <w:lvlText w:val="%8"/>
      <w:lvlJc w:val="left"/>
      <w:pPr>
        <w:ind w:left="5954" w:hanging="851"/>
      </w:pPr>
      <w:rPr>
        <w:rFonts w:hint="default"/>
      </w:rPr>
    </w:lvl>
    <w:lvl w:ilvl="8">
      <w:start w:val="1"/>
      <w:numFmt w:val="lowerRoman"/>
      <w:pStyle w:val="SchHead9"/>
      <w:lvlText w:val="%9"/>
      <w:lvlJc w:val="left"/>
      <w:pPr>
        <w:ind w:left="6804" w:hanging="850"/>
      </w:pPr>
      <w:rPr>
        <w:rFonts w:hint="default"/>
      </w:rPr>
    </w:lvl>
  </w:abstractNum>
  <w:abstractNum w:abstractNumId="38" w15:restartNumberingAfterBreak="0">
    <w:nsid w:val="734C7D7F"/>
    <w:multiLevelType w:val="multilevel"/>
    <w:tmpl w:val="3AC631C0"/>
    <w:numStyleLink w:val="RKHeadingList"/>
  </w:abstractNum>
  <w:abstractNum w:abstractNumId="39" w15:restartNumberingAfterBreak="0">
    <w:nsid w:val="74373E3B"/>
    <w:multiLevelType w:val="multilevel"/>
    <w:tmpl w:val="AC2809A8"/>
    <w:numStyleLink w:val="RKSections1List"/>
  </w:abstractNum>
  <w:abstractNum w:abstractNumId="40" w15:restartNumberingAfterBreak="0">
    <w:nsid w:val="7AE167B9"/>
    <w:multiLevelType w:val="multilevel"/>
    <w:tmpl w:val="9B661DE6"/>
    <w:styleLink w:val="RKPartsAList"/>
    <w:lvl w:ilvl="0">
      <w:start w:val="1"/>
      <w:numFmt w:val="upperLetter"/>
      <w:pStyle w:val="PartA"/>
      <w:suff w:val="space"/>
      <w:lvlText w:val="Part %1"/>
      <w:lvlJc w:val="left"/>
      <w:pPr>
        <w:ind w:left="0" w:firstLine="0"/>
      </w:pPr>
      <w:rPr>
        <w:rFonts w:ascii="Arial" w:hAnsi="Arial" w:hint="default"/>
        <w:b/>
        <w:i w:val="0"/>
        <w:caps/>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1" w15:restartNumberingAfterBreak="0">
    <w:nsid w:val="7B13567C"/>
    <w:multiLevelType w:val="multilevel"/>
    <w:tmpl w:val="AFB65054"/>
    <w:numStyleLink w:val="RKScheduleList"/>
  </w:abstractNum>
  <w:num w:numId="1" w16cid:durableId="1461656021">
    <w:abstractNumId w:val="8"/>
  </w:num>
  <w:num w:numId="2" w16cid:durableId="2057704893">
    <w:abstractNumId w:val="9"/>
  </w:num>
  <w:num w:numId="3" w16cid:durableId="2118283290">
    <w:abstractNumId w:val="7"/>
  </w:num>
  <w:num w:numId="4" w16cid:durableId="201094486">
    <w:abstractNumId w:val="6"/>
  </w:num>
  <w:num w:numId="5" w16cid:durableId="348063769">
    <w:abstractNumId w:val="5"/>
  </w:num>
  <w:num w:numId="6" w16cid:durableId="131336790">
    <w:abstractNumId w:val="4"/>
  </w:num>
  <w:num w:numId="7" w16cid:durableId="925187342">
    <w:abstractNumId w:val="3"/>
  </w:num>
  <w:num w:numId="8" w16cid:durableId="1672678119">
    <w:abstractNumId w:val="2"/>
  </w:num>
  <w:num w:numId="9" w16cid:durableId="1920408021">
    <w:abstractNumId w:val="1"/>
  </w:num>
  <w:num w:numId="10" w16cid:durableId="862130106">
    <w:abstractNumId w:val="0"/>
  </w:num>
  <w:num w:numId="11" w16cid:durableId="1815297234">
    <w:abstractNumId w:val="33"/>
  </w:num>
  <w:num w:numId="12" w16cid:durableId="796291012">
    <w:abstractNumId w:val="37"/>
  </w:num>
  <w:num w:numId="13" w16cid:durableId="12804001">
    <w:abstractNumId w:val="19"/>
  </w:num>
  <w:num w:numId="14" w16cid:durableId="139856491">
    <w:abstractNumId w:val="18"/>
  </w:num>
  <w:num w:numId="15" w16cid:durableId="720520711">
    <w:abstractNumId w:val="12"/>
  </w:num>
  <w:num w:numId="16" w16cid:durableId="95178296">
    <w:abstractNumId w:val="34"/>
  </w:num>
  <w:num w:numId="17" w16cid:durableId="565802617">
    <w:abstractNumId w:val="40"/>
  </w:num>
  <w:num w:numId="18" w16cid:durableId="1086342554">
    <w:abstractNumId w:val="32"/>
  </w:num>
  <w:num w:numId="19" w16cid:durableId="438646906">
    <w:abstractNumId w:val="13"/>
  </w:num>
  <w:num w:numId="20" w16cid:durableId="1853641820">
    <w:abstractNumId w:val="14"/>
  </w:num>
  <w:num w:numId="21" w16cid:durableId="2117601321">
    <w:abstractNumId w:val="35"/>
  </w:num>
  <w:num w:numId="22" w16cid:durableId="1700158925">
    <w:abstractNumId w:val="41"/>
  </w:num>
  <w:num w:numId="23" w16cid:durableId="845560266">
    <w:abstractNumId w:val="22"/>
  </w:num>
  <w:num w:numId="24" w16cid:durableId="1542277586">
    <w:abstractNumId w:val="10"/>
  </w:num>
  <w:num w:numId="25" w16cid:durableId="2093812069">
    <w:abstractNumId w:val="25"/>
  </w:num>
  <w:num w:numId="26" w16cid:durableId="243608293">
    <w:abstractNumId w:val="11"/>
  </w:num>
  <w:num w:numId="27" w16cid:durableId="1548688984">
    <w:abstractNumId w:val="28"/>
  </w:num>
  <w:num w:numId="28" w16cid:durableId="748036482">
    <w:abstractNumId w:val="26"/>
  </w:num>
  <w:num w:numId="29" w16cid:durableId="282613708">
    <w:abstractNumId w:val="39"/>
  </w:num>
  <w:num w:numId="30" w16cid:durableId="678509363">
    <w:abstractNumId w:val="17"/>
  </w:num>
  <w:num w:numId="31" w16cid:durableId="594674944">
    <w:abstractNumId w:val="27"/>
  </w:num>
  <w:num w:numId="32" w16cid:durableId="127162287">
    <w:abstractNumId w:val="38"/>
  </w:num>
  <w:num w:numId="33" w16cid:durableId="1026642448">
    <w:abstractNumId w:val="16"/>
  </w:num>
  <w:num w:numId="34" w16cid:durableId="1574854014">
    <w:abstractNumId w:val="31"/>
  </w:num>
  <w:num w:numId="35" w16cid:durableId="2064257640">
    <w:abstractNumId w:val="29"/>
  </w:num>
  <w:num w:numId="36" w16cid:durableId="1201356442">
    <w:abstractNumId w:val="30"/>
  </w:num>
  <w:num w:numId="37" w16cid:durableId="2004164073">
    <w:abstractNumId w:val="36"/>
  </w:num>
  <w:num w:numId="38" w16cid:durableId="1724670542">
    <w:abstractNumId w:val="21"/>
  </w:num>
  <w:num w:numId="39" w16cid:durableId="11031318">
    <w:abstractNumId w:val="20"/>
  </w:num>
  <w:num w:numId="40" w16cid:durableId="958027396">
    <w:abstractNumId w:val="23"/>
  </w:num>
  <w:num w:numId="41" w16cid:durableId="969554347">
    <w:abstractNumId w:val="15"/>
  </w:num>
  <w:num w:numId="42" w16cid:durableId="286014696">
    <w:abstractNumId w:val="24"/>
  </w:num>
  <w:num w:numId="43" w16cid:durableId="1562053599">
    <w:abstractNumId w:val="38"/>
    <w:lvlOverride w:ilvl="0">
      <w:lvl w:ilvl="0">
        <w:start w:val="1"/>
        <w:numFmt w:val="decimal"/>
        <w:pStyle w:val="Heading1"/>
        <w:lvlText w:val="%1"/>
        <w:lvlJc w:val="left"/>
        <w:pPr>
          <w:ind w:left="850" w:hanging="850"/>
        </w:pPr>
        <w:rPr>
          <w:rFonts w:hint="default"/>
          <w:b/>
        </w:rPr>
      </w:lvl>
    </w:lvlOverride>
  </w:num>
  <w:num w:numId="44" w16cid:durableId="1063413163">
    <w:abstractNumId w:val="38"/>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6" w:nlCheck="1" w:checkStyle="1"/>
  <w:activeWritingStyle w:appName="MSWord" w:lang="en-US" w:vendorID="64" w:dllVersion="6" w:nlCheck="1" w:checkStyle="1"/>
  <w:activeWritingStyle w:appName="MSWord" w:lang="en-AU" w:vendorID="64" w:dllVersion="0" w:nlCheck="1" w:checkStyle="0"/>
  <w:activeWritingStyle w:appName="MSWord" w:lang="en-US" w:vendorID="64" w:dllVersion="0" w:nlCheck="1" w:checkStyle="0"/>
  <w:proofState w:spelling="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oNotTrackFormatting/>
  <w:defaultTabStop w:val="964"/>
  <w:drawingGridHorizontalSpacing w:val="110"/>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UAutoFooter" w:val="-1"/>
    <w:docVar w:name="CUFooterText" w:val="L\342854413.1"/>
  </w:docVars>
  <w:rsids>
    <w:rsidRoot w:val="000625AC"/>
    <w:rsid w:val="00000FF1"/>
    <w:rsid w:val="000067B1"/>
    <w:rsid w:val="000071F1"/>
    <w:rsid w:val="0001082A"/>
    <w:rsid w:val="000114A2"/>
    <w:rsid w:val="00013A89"/>
    <w:rsid w:val="000142CB"/>
    <w:rsid w:val="000148B9"/>
    <w:rsid w:val="000150B6"/>
    <w:rsid w:val="00015492"/>
    <w:rsid w:val="000158D0"/>
    <w:rsid w:val="000202A0"/>
    <w:rsid w:val="000232D7"/>
    <w:rsid w:val="0002354C"/>
    <w:rsid w:val="00023BA5"/>
    <w:rsid w:val="00023E8B"/>
    <w:rsid w:val="00024F6B"/>
    <w:rsid w:val="00025D98"/>
    <w:rsid w:val="00031290"/>
    <w:rsid w:val="00031928"/>
    <w:rsid w:val="00031929"/>
    <w:rsid w:val="0003532B"/>
    <w:rsid w:val="00040157"/>
    <w:rsid w:val="00040955"/>
    <w:rsid w:val="00041532"/>
    <w:rsid w:val="00041F99"/>
    <w:rsid w:val="00047BD7"/>
    <w:rsid w:val="000513FF"/>
    <w:rsid w:val="000518C4"/>
    <w:rsid w:val="000555AE"/>
    <w:rsid w:val="000560C3"/>
    <w:rsid w:val="000562FF"/>
    <w:rsid w:val="00056E27"/>
    <w:rsid w:val="00056E44"/>
    <w:rsid w:val="0005758C"/>
    <w:rsid w:val="00061F8E"/>
    <w:rsid w:val="000625AC"/>
    <w:rsid w:val="00064270"/>
    <w:rsid w:val="000642BD"/>
    <w:rsid w:val="000651BF"/>
    <w:rsid w:val="00065998"/>
    <w:rsid w:val="0006626D"/>
    <w:rsid w:val="000668EC"/>
    <w:rsid w:val="00071AC8"/>
    <w:rsid w:val="00072959"/>
    <w:rsid w:val="0007305A"/>
    <w:rsid w:val="000730F2"/>
    <w:rsid w:val="00080A1B"/>
    <w:rsid w:val="000857BC"/>
    <w:rsid w:val="00086969"/>
    <w:rsid w:val="00091759"/>
    <w:rsid w:val="00091AA4"/>
    <w:rsid w:val="00091F6B"/>
    <w:rsid w:val="00093226"/>
    <w:rsid w:val="00094510"/>
    <w:rsid w:val="00095FE0"/>
    <w:rsid w:val="00096FB2"/>
    <w:rsid w:val="0009799B"/>
    <w:rsid w:val="000A3C7A"/>
    <w:rsid w:val="000A6331"/>
    <w:rsid w:val="000A7251"/>
    <w:rsid w:val="000A7579"/>
    <w:rsid w:val="000B1D9E"/>
    <w:rsid w:val="000B28CF"/>
    <w:rsid w:val="000B4079"/>
    <w:rsid w:val="000B44F3"/>
    <w:rsid w:val="000B46DA"/>
    <w:rsid w:val="000B5E4A"/>
    <w:rsid w:val="000B6D6A"/>
    <w:rsid w:val="000C0758"/>
    <w:rsid w:val="000C1859"/>
    <w:rsid w:val="000C2B6E"/>
    <w:rsid w:val="000C60C3"/>
    <w:rsid w:val="000C7265"/>
    <w:rsid w:val="000D48B9"/>
    <w:rsid w:val="000D70F7"/>
    <w:rsid w:val="000D77E0"/>
    <w:rsid w:val="000D7C4A"/>
    <w:rsid w:val="000E1F2D"/>
    <w:rsid w:val="000E40AB"/>
    <w:rsid w:val="000E42AA"/>
    <w:rsid w:val="000E4E09"/>
    <w:rsid w:val="000E63DD"/>
    <w:rsid w:val="000E6FB1"/>
    <w:rsid w:val="000E77B4"/>
    <w:rsid w:val="000E797D"/>
    <w:rsid w:val="000E7FD4"/>
    <w:rsid w:val="000F1699"/>
    <w:rsid w:val="000F2D45"/>
    <w:rsid w:val="000F4717"/>
    <w:rsid w:val="000F6AA1"/>
    <w:rsid w:val="000F6D8B"/>
    <w:rsid w:val="000F7D5E"/>
    <w:rsid w:val="001051F7"/>
    <w:rsid w:val="00105E7D"/>
    <w:rsid w:val="00107A61"/>
    <w:rsid w:val="001123DB"/>
    <w:rsid w:val="00114205"/>
    <w:rsid w:val="001160E2"/>
    <w:rsid w:val="00116132"/>
    <w:rsid w:val="00117675"/>
    <w:rsid w:val="001207B0"/>
    <w:rsid w:val="00120BBE"/>
    <w:rsid w:val="00120D3C"/>
    <w:rsid w:val="001232B9"/>
    <w:rsid w:val="0013295A"/>
    <w:rsid w:val="00134E58"/>
    <w:rsid w:val="001353D4"/>
    <w:rsid w:val="00137D11"/>
    <w:rsid w:val="001411D1"/>
    <w:rsid w:val="0014379E"/>
    <w:rsid w:val="00143C02"/>
    <w:rsid w:val="001460D6"/>
    <w:rsid w:val="00147DAA"/>
    <w:rsid w:val="00150184"/>
    <w:rsid w:val="00153C9F"/>
    <w:rsid w:val="00154917"/>
    <w:rsid w:val="00155837"/>
    <w:rsid w:val="001565C3"/>
    <w:rsid w:val="0016281A"/>
    <w:rsid w:val="00171203"/>
    <w:rsid w:val="00171304"/>
    <w:rsid w:val="001743C8"/>
    <w:rsid w:val="00174AD9"/>
    <w:rsid w:val="001803A4"/>
    <w:rsid w:val="001810A1"/>
    <w:rsid w:val="00182765"/>
    <w:rsid w:val="00182CC0"/>
    <w:rsid w:val="0018320D"/>
    <w:rsid w:val="00186AF3"/>
    <w:rsid w:val="001871C0"/>
    <w:rsid w:val="00187581"/>
    <w:rsid w:val="001877DF"/>
    <w:rsid w:val="001907FB"/>
    <w:rsid w:val="00190ED9"/>
    <w:rsid w:val="001913CA"/>
    <w:rsid w:val="0019269A"/>
    <w:rsid w:val="001946CC"/>
    <w:rsid w:val="00194D1D"/>
    <w:rsid w:val="00195225"/>
    <w:rsid w:val="001967C1"/>
    <w:rsid w:val="00197B33"/>
    <w:rsid w:val="00197EF2"/>
    <w:rsid w:val="001A1715"/>
    <w:rsid w:val="001A1F6E"/>
    <w:rsid w:val="001A2AA0"/>
    <w:rsid w:val="001A371C"/>
    <w:rsid w:val="001A54A2"/>
    <w:rsid w:val="001A68B4"/>
    <w:rsid w:val="001B33C2"/>
    <w:rsid w:val="001B43B7"/>
    <w:rsid w:val="001B576D"/>
    <w:rsid w:val="001B5DFC"/>
    <w:rsid w:val="001B772B"/>
    <w:rsid w:val="001C16A0"/>
    <w:rsid w:val="001C4A79"/>
    <w:rsid w:val="001D1660"/>
    <w:rsid w:val="001D1B73"/>
    <w:rsid w:val="001D39D7"/>
    <w:rsid w:val="001D45DE"/>
    <w:rsid w:val="001D4C6F"/>
    <w:rsid w:val="001D702B"/>
    <w:rsid w:val="001E2008"/>
    <w:rsid w:val="001E23BC"/>
    <w:rsid w:val="001E5BBC"/>
    <w:rsid w:val="001E69D7"/>
    <w:rsid w:val="001F12AA"/>
    <w:rsid w:val="001F245E"/>
    <w:rsid w:val="001F3C4E"/>
    <w:rsid w:val="001F54D1"/>
    <w:rsid w:val="001F613D"/>
    <w:rsid w:val="00200182"/>
    <w:rsid w:val="00201815"/>
    <w:rsid w:val="002061A8"/>
    <w:rsid w:val="00207706"/>
    <w:rsid w:val="00207C28"/>
    <w:rsid w:val="00210D46"/>
    <w:rsid w:val="002110F4"/>
    <w:rsid w:val="002138E3"/>
    <w:rsid w:val="00216DB0"/>
    <w:rsid w:val="00217018"/>
    <w:rsid w:val="00221A0A"/>
    <w:rsid w:val="00224270"/>
    <w:rsid w:val="00224CF3"/>
    <w:rsid w:val="002263A9"/>
    <w:rsid w:val="00230667"/>
    <w:rsid w:val="00231E5F"/>
    <w:rsid w:val="002326C0"/>
    <w:rsid w:val="00235F4A"/>
    <w:rsid w:val="00236CAB"/>
    <w:rsid w:val="002407FC"/>
    <w:rsid w:val="00240E64"/>
    <w:rsid w:val="00242AB2"/>
    <w:rsid w:val="002433A1"/>
    <w:rsid w:val="00243EAA"/>
    <w:rsid w:val="00244517"/>
    <w:rsid w:val="00245571"/>
    <w:rsid w:val="00246258"/>
    <w:rsid w:val="0024708A"/>
    <w:rsid w:val="0025041D"/>
    <w:rsid w:val="00251B37"/>
    <w:rsid w:val="0025258B"/>
    <w:rsid w:val="00252B08"/>
    <w:rsid w:val="00253312"/>
    <w:rsid w:val="00253E05"/>
    <w:rsid w:val="00255267"/>
    <w:rsid w:val="0025760A"/>
    <w:rsid w:val="00261CE8"/>
    <w:rsid w:val="002636EE"/>
    <w:rsid w:val="0027081C"/>
    <w:rsid w:val="00270E00"/>
    <w:rsid w:val="00271519"/>
    <w:rsid w:val="002760C0"/>
    <w:rsid w:val="00281F79"/>
    <w:rsid w:val="002821A7"/>
    <w:rsid w:val="00283752"/>
    <w:rsid w:val="00283B90"/>
    <w:rsid w:val="00285DB7"/>
    <w:rsid w:val="00291C1E"/>
    <w:rsid w:val="0029283A"/>
    <w:rsid w:val="00292F2B"/>
    <w:rsid w:val="002931EE"/>
    <w:rsid w:val="0029789F"/>
    <w:rsid w:val="00297948"/>
    <w:rsid w:val="00297BB0"/>
    <w:rsid w:val="002A0192"/>
    <w:rsid w:val="002A0542"/>
    <w:rsid w:val="002A259A"/>
    <w:rsid w:val="002A2845"/>
    <w:rsid w:val="002A5B44"/>
    <w:rsid w:val="002A663C"/>
    <w:rsid w:val="002A66FC"/>
    <w:rsid w:val="002A7399"/>
    <w:rsid w:val="002A773A"/>
    <w:rsid w:val="002B13B4"/>
    <w:rsid w:val="002B1F5A"/>
    <w:rsid w:val="002C0E80"/>
    <w:rsid w:val="002C2AD5"/>
    <w:rsid w:val="002C4A10"/>
    <w:rsid w:val="002D3BC5"/>
    <w:rsid w:val="002D4E27"/>
    <w:rsid w:val="002D7615"/>
    <w:rsid w:val="002D775F"/>
    <w:rsid w:val="002E024D"/>
    <w:rsid w:val="002E154B"/>
    <w:rsid w:val="002E2D5D"/>
    <w:rsid w:val="002E6192"/>
    <w:rsid w:val="002F10DD"/>
    <w:rsid w:val="002F15A9"/>
    <w:rsid w:val="002F229D"/>
    <w:rsid w:val="002F29E0"/>
    <w:rsid w:val="002F3D74"/>
    <w:rsid w:val="002F3FEB"/>
    <w:rsid w:val="002F5902"/>
    <w:rsid w:val="003008DA"/>
    <w:rsid w:val="00304C29"/>
    <w:rsid w:val="00305D1D"/>
    <w:rsid w:val="00306A16"/>
    <w:rsid w:val="00310F1E"/>
    <w:rsid w:val="0031230E"/>
    <w:rsid w:val="00312A89"/>
    <w:rsid w:val="0031510C"/>
    <w:rsid w:val="00315B4B"/>
    <w:rsid w:val="0032149B"/>
    <w:rsid w:val="00324198"/>
    <w:rsid w:val="00324870"/>
    <w:rsid w:val="00325026"/>
    <w:rsid w:val="003261BB"/>
    <w:rsid w:val="003264EF"/>
    <w:rsid w:val="00326E82"/>
    <w:rsid w:val="003276CA"/>
    <w:rsid w:val="003278DA"/>
    <w:rsid w:val="00331483"/>
    <w:rsid w:val="00332C65"/>
    <w:rsid w:val="00332DA7"/>
    <w:rsid w:val="00333F23"/>
    <w:rsid w:val="00334097"/>
    <w:rsid w:val="0033646A"/>
    <w:rsid w:val="003366E7"/>
    <w:rsid w:val="00340597"/>
    <w:rsid w:val="00343148"/>
    <w:rsid w:val="00343FBE"/>
    <w:rsid w:val="003514CF"/>
    <w:rsid w:val="003539AA"/>
    <w:rsid w:val="00355134"/>
    <w:rsid w:val="0035662A"/>
    <w:rsid w:val="003566FF"/>
    <w:rsid w:val="003617A1"/>
    <w:rsid w:val="003631FA"/>
    <w:rsid w:val="003636A0"/>
    <w:rsid w:val="003657B6"/>
    <w:rsid w:val="00367D09"/>
    <w:rsid w:val="00371076"/>
    <w:rsid w:val="00371431"/>
    <w:rsid w:val="003804EA"/>
    <w:rsid w:val="00380E71"/>
    <w:rsid w:val="0038165D"/>
    <w:rsid w:val="0038184A"/>
    <w:rsid w:val="003837CC"/>
    <w:rsid w:val="003845D5"/>
    <w:rsid w:val="00384708"/>
    <w:rsid w:val="00384A0A"/>
    <w:rsid w:val="003862D7"/>
    <w:rsid w:val="00397549"/>
    <w:rsid w:val="00397579"/>
    <w:rsid w:val="003A0D2A"/>
    <w:rsid w:val="003A2E37"/>
    <w:rsid w:val="003A647C"/>
    <w:rsid w:val="003A6DBC"/>
    <w:rsid w:val="003A6DCC"/>
    <w:rsid w:val="003A76CE"/>
    <w:rsid w:val="003B02B4"/>
    <w:rsid w:val="003B0ED2"/>
    <w:rsid w:val="003B2AC6"/>
    <w:rsid w:val="003B4A8E"/>
    <w:rsid w:val="003B5BF2"/>
    <w:rsid w:val="003C15EC"/>
    <w:rsid w:val="003C3824"/>
    <w:rsid w:val="003C7ECF"/>
    <w:rsid w:val="003D6F36"/>
    <w:rsid w:val="003D75B3"/>
    <w:rsid w:val="003E0AB9"/>
    <w:rsid w:val="003E15A2"/>
    <w:rsid w:val="003E1775"/>
    <w:rsid w:val="003E5237"/>
    <w:rsid w:val="003E564A"/>
    <w:rsid w:val="003E5977"/>
    <w:rsid w:val="003F08E4"/>
    <w:rsid w:val="003F16CD"/>
    <w:rsid w:val="003F2186"/>
    <w:rsid w:val="003F3C3D"/>
    <w:rsid w:val="003F4412"/>
    <w:rsid w:val="003F7548"/>
    <w:rsid w:val="00400D08"/>
    <w:rsid w:val="004038C5"/>
    <w:rsid w:val="00406187"/>
    <w:rsid w:val="00406CF2"/>
    <w:rsid w:val="00410FB8"/>
    <w:rsid w:val="00411A6E"/>
    <w:rsid w:val="00412A7A"/>
    <w:rsid w:val="00412C46"/>
    <w:rsid w:val="00417A6B"/>
    <w:rsid w:val="00420992"/>
    <w:rsid w:val="0042182D"/>
    <w:rsid w:val="00421D84"/>
    <w:rsid w:val="0042499D"/>
    <w:rsid w:val="00425B0D"/>
    <w:rsid w:val="00432E2C"/>
    <w:rsid w:val="004343A4"/>
    <w:rsid w:val="004343B6"/>
    <w:rsid w:val="00440C25"/>
    <w:rsid w:val="004432CE"/>
    <w:rsid w:val="00446AB8"/>
    <w:rsid w:val="00447E45"/>
    <w:rsid w:val="004507A4"/>
    <w:rsid w:val="004521C4"/>
    <w:rsid w:val="00456BF2"/>
    <w:rsid w:val="00463E7A"/>
    <w:rsid w:val="00464FC9"/>
    <w:rsid w:val="004654AD"/>
    <w:rsid w:val="00465DDC"/>
    <w:rsid w:val="0047358E"/>
    <w:rsid w:val="0047377C"/>
    <w:rsid w:val="00475113"/>
    <w:rsid w:val="00480768"/>
    <w:rsid w:val="004808D2"/>
    <w:rsid w:val="0048190C"/>
    <w:rsid w:val="004834F7"/>
    <w:rsid w:val="00484315"/>
    <w:rsid w:val="00491F50"/>
    <w:rsid w:val="00492270"/>
    <w:rsid w:val="00492B6E"/>
    <w:rsid w:val="00492D45"/>
    <w:rsid w:val="00493AB9"/>
    <w:rsid w:val="004A142A"/>
    <w:rsid w:val="004A1BC6"/>
    <w:rsid w:val="004A4633"/>
    <w:rsid w:val="004A5106"/>
    <w:rsid w:val="004A53F5"/>
    <w:rsid w:val="004A62BA"/>
    <w:rsid w:val="004A7C81"/>
    <w:rsid w:val="004B0413"/>
    <w:rsid w:val="004B04B7"/>
    <w:rsid w:val="004B1EDD"/>
    <w:rsid w:val="004B28E6"/>
    <w:rsid w:val="004B326F"/>
    <w:rsid w:val="004B3955"/>
    <w:rsid w:val="004B39C7"/>
    <w:rsid w:val="004B3F7E"/>
    <w:rsid w:val="004B5428"/>
    <w:rsid w:val="004B5C9C"/>
    <w:rsid w:val="004B6260"/>
    <w:rsid w:val="004B6B6E"/>
    <w:rsid w:val="004C0343"/>
    <w:rsid w:val="004C3D9C"/>
    <w:rsid w:val="004C4B23"/>
    <w:rsid w:val="004C52F3"/>
    <w:rsid w:val="004C5676"/>
    <w:rsid w:val="004C5DDB"/>
    <w:rsid w:val="004C7003"/>
    <w:rsid w:val="004D003F"/>
    <w:rsid w:val="004D0D65"/>
    <w:rsid w:val="004D1911"/>
    <w:rsid w:val="004D1986"/>
    <w:rsid w:val="004E04FC"/>
    <w:rsid w:val="004E0A8E"/>
    <w:rsid w:val="004E10EE"/>
    <w:rsid w:val="004E1178"/>
    <w:rsid w:val="004E2982"/>
    <w:rsid w:val="004E3920"/>
    <w:rsid w:val="004E3B75"/>
    <w:rsid w:val="004E4096"/>
    <w:rsid w:val="004E44EC"/>
    <w:rsid w:val="004E4622"/>
    <w:rsid w:val="004E6681"/>
    <w:rsid w:val="004F40CD"/>
    <w:rsid w:val="004F7754"/>
    <w:rsid w:val="00500503"/>
    <w:rsid w:val="00500EA8"/>
    <w:rsid w:val="00501E90"/>
    <w:rsid w:val="00502E75"/>
    <w:rsid w:val="005032A8"/>
    <w:rsid w:val="00503383"/>
    <w:rsid w:val="00506201"/>
    <w:rsid w:val="00515036"/>
    <w:rsid w:val="005152EF"/>
    <w:rsid w:val="00522D2F"/>
    <w:rsid w:val="00524AE5"/>
    <w:rsid w:val="00524D48"/>
    <w:rsid w:val="00525289"/>
    <w:rsid w:val="005313C2"/>
    <w:rsid w:val="00531803"/>
    <w:rsid w:val="00535291"/>
    <w:rsid w:val="0053644F"/>
    <w:rsid w:val="00540D91"/>
    <w:rsid w:val="005419AE"/>
    <w:rsid w:val="00541BCC"/>
    <w:rsid w:val="0055009B"/>
    <w:rsid w:val="00550A8A"/>
    <w:rsid w:val="00551915"/>
    <w:rsid w:val="005524CD"/>
    <w:rsid w:val="00553019"/>
    <w:rsid w:val="0055305D"/>
    <w:rsid w:val="00557AD9"/>
    <w:rsid w:val="00557B03"/>
    <w:rsid w:val="005604C7"/>
    <w:rsid w:val="005605F7"/>
    <w:rsid w:val="00560DE8"/>
    <w:rsid w:val="0056174F"/>
    <w:rsid w:val="0056370B"/>
    <w:rsid w:val="0056439F"/>
    <w:rsid w:val="00564F58"/>
    <w:rsid w:val="005660BF"/>
    <w:rsid w:val="00566663"/>
    <w:rsid w:val="00566D0D"/>
    <w:rsid w:val="00570F4E"/>
    <w:rsid w:val="005717C5"/>
    <w:rsid w:val="00572A11"/>
    <w:rsid w:val="00574302"/>
    <w:rsid w:val="00575AB1"/>
    <w:rsid w:val="0057781A"/>
    <w:rsid w:val="00580720"/>
    <w:rsid w:val="0058117E"/>
    <w:rsid w:val="00581877"/>
    <w:rsid w:val="00582557"/>
    <w:rsid w:val="00582ADF"/>
    <w:rsid w:val="0058367F"/>
    <w:rsid w:val="00583F7F"/>
    <w:rsid w:val="00585E1F"/>
    <w:rsid w:val="00586085"/>
    <w:rsid w:val="00587E72"/>
    <w:rsid w:val="00590DE0"/>
    <w:rsid w:val="00595D9D"/>
    <w:rsid w:val="005A1454"/>
    <w:rsid w:val="005A3507"/>
    <w:rsid w:val="005A3CB3"/>
    <w:rsid w:val="005A6E6C"/>
    <w:rsid w:val="005B16C8"/>
    <w:rsid w:val="005B3831"/>
    <w:rsid w:val="005B51C4"/>
    <w:rsid w:val="005B5261"/>
    <w:rsid w:val="005B5A7D"/>
    <w:rsid w:val="005C2103"/>
    <w:rsid w:val="005C34F0"/>
    <w:rsid w:val="005C5A76"/>
    <w:rsid w:val="005C765C"/>
    <w:rsid w:val="005D06F4"/>
    <w:rsid w:val="005D0B5F"/>
    <w:rsid w:val="005D0E80"/>
    <w:rsid w:val="005D18A5"/>
    <w:rsid w:val="005D453B"/>
    <w:rsid w:val="005D465C"/>
    <w:rsid w:val="005D4CBD"/>
    <w:rsid w:val="005D6701"/>
    <w:rsid w:val="005D7B9F"/>
    <w:rsid w:val="005E1B33"/>
    <w:rsid w:val="005E1FCF"/>
    <w:rsid w:val="005E2A68"/>
    <w:rsid w:val="005E3961"/>
    <w:rsid w:val="005E3D1F"/>
    <w:rsid w:val="005F128C"/>
    <w:rsid w:val="005F2106"/>
    <w:rsid w:val="005F2CB0"/>
    <w:rsid w:val="005F3EAD"/>
    <w:rsid w:val="005F4DDF"/>
    <w:rsid w:val="005F51DC"/>
    <w:rsid w:val="005F5A0D"/>
    <w:rsid w:val="005F6F28"/>
    <w:rsid w:val="005F73D3"/>
    <w:rsid w:val="0060299E"/>
    <w:rsid w:val="00602A03"/>
    <w:rsid w:val="00602C0A"/>
    <w:rsid w:val="00603543"/>
    <w:rsid w:val="006045A7"/>
    <w:rsid w:val="00604616"/>
    <w:rsid w:val="00606793"/>
    <w:rsid w:val="00606A46"/>
    <w:rsid w:val="00607537"/>
    <w:rsid w:val="00607AFB"/>
    <w:rsid w:val="00611217"/>
    <w:rsid w:val="00611CFC"/>
    <w:rsid w:val="00613B33"/>
    <w:rsid w:val="00613CA4"/>
    <w:rsid w:val="00620AFF"/>
    <w:rsid w:val="006210DF"/>
    <w:rsid w:val="00621D7E"/>
    <w:rsid w:val="006225F3"/>
    <w:rsid w:val="00624200"/>
    <w:rsid w:val="006268D2"/>
    <w:rsid w:val="00631A2B"/>
    <w:rsid w:val="00631BE9"/>
    <w:rsid w:val="0063573C"/>
    <w:rsid w:val="00635FCC"/>
    <w:rsid w:val="0063626F"/>
    <w:rsid w:val="006371F3"/>
    <w:rsid w:val="00641B87"/>
    <w:rsid w:val="006476DA"/>
    <w:rsid w:val="00647744"/>
    <w:rsid w:val="006508D0"/>
    <w:rsid w:val="00651619"/>
    <w:rsid w:val="00654675"/>
    <w:rsid w:val="00656065"/>
    <w:rsid w:val="006574E8"/>
    <w:rsid w:val="00660A59"/>
    <w:rsid w:val="00661647"/>
    <w:rsid w:val="00670BB0"/>
    <w:rsid w:val="00671907"/>
    <w:rsid w:val="00671E85"/>
    <w:rsid w:val="00673615"/>
    <w:rsid w:val="00680722"/>
    <w:rsid w:val="00680D4B"/>
    <w:rsid w:val="00680F1E"/>
    <w:rsid w:val="00684476"/>
    <w:rsid w:val="00687C24"/>
    <w:rsid w:val="00691DAB"/>
    <w:rsid w:val="00692E25"/>
    <w:rsid w:val="00693738"/>
    <w:rsid w:val="0069390B"/>
    <w:rsid w:val="00697E45"/>
    <w:rsid w:val="006A08C1"/>
    <w:rsid w:val="006A0CC3"/>
    <w:rsid w:val="006A1478"/>
    <w:rsid w:val="006A28F7"/>
    <w:rsid w:val="006A547E"/>
    <w:rsid w:val="006B069A"/>
    <w:rsid w:val="006B31DE"/>
    <w:rsid w:val="006B3391"/>
    <w:rsid w:val="006B3758"/>
    <w:rsid w:val="006B4DE5"/>
    <w:rsid w:val="006B6039"/>
    <w:rsid w:val="006B66E8"/>
    <w:rsid w:val="006C08FE"/>
    <w:rsid w:val="006C1B58"/>
    <w:rsid w:val="006C3A0F"/>
    <w:rsid w:val="006C4C64"/>
    <w:rsid w:val="006C6057"/>
    <w:rsid w:val="006C6859"/>
    <w:rsid w:val="006C7BE1"/>
    <w:rsid w:val="006D1C5C"/>
    <w:rsid w:val="006D58F3"/>
    <w:rsid w:val="006D6DCB"/>
    <w:rsid w:val="006D7714"/>
    <w:rsid w:val="006E096C"/>
    <w:rsid w:val="006E109E"/>
    <w:rsid w:val="006E2784"/>
    <w:rsid w:val="006E50A8"/>
    <w:rsid w:val="006E5F77"/>
    <w:rsid w:val="006F2246"/>
    <w:rsid w:val="006F2C7B"/>
    <w:rsid w:val="006F3DBD"/>
    <w:rsid w:val="006F4452"/>
    <w:rsid w:val="006F5F70"/>
    <w:rsid w:val="007001C7"/>
    <w:rsid w:val="00700260"/>
    <w:rsid w:val="00702DAC"/>
    <w:rsid w:val="00703077"/>
    <w:rsid w:val="007036E1"/>
    <w:rsid w:val="00707046"/>
    <w:rsid w:val="007104E2"/>
    <w:rsid w:val="00716388"/>
    <w:rsid w:val="00717734"/>
    <w:rsid w:val="00717FAF"/>
    <w:rsid w:val="00720B9D"/>
    <w:rsid w:val="00731B81"/>
    <w:rsid w:val="00734C16"/>
    <w:rsid w:val="00734F44"/>
    <w:rsid w:val="00735D34"/>
    <w:rsid w:val="00740663"/>
    <w:rsid w:val="00740965"/>
    <w:rsid w:val="007413C7"/>
    <w:rsid w:val="00741C8A"/>
    <w:rsid w:val="00742074"/>
    <w:rsid w:val="00743188"/>
    <w:rsid w:val="0074364A"/>
    <w:rsid w:val="00743821"/>
    <w:rsid w:val="007500F5"/>
    <w:rsid w:val="00750874"/>
    <w:rsid w:val="007510E3"/>
    <w:rsid w:val="00751AC5"/>
    <w:rsid w:val="00757719"/>
    <w:rsid w:val="0076028B"/>
    <w:rsid w:val="00761052"/>
    <w:rsid w:val="007620B7"/>
    <w:rsid w:val="007648C8"/>
    <w:rsid w:val="00766469"/>
    <w:rsid w:val="00766516"/>
    <w:rsid w:val="007679FA"/>
    <w:rsid w:val="00771D56"/>
    <w:rsid w:val="00773B27"/>
    <w:rsid w:val="00774441"/>
    <w:rsid w:val="00775C3A"/>
    <w:rsid w:val="00777FCF"/>
    <w:rsid w:val="00783C68"/>
    <w:rsid w:val="00785755"/>
    <w:rsid w:val="007858AE"/>
    <w:rsid w:val="007858FF"/>
    <w:rsid w:val="007909BC"/>
    <w:rsid w:val="007953F2"/>
    <w:rsid w:val="0079569F"/>
    <w:rsid w:val="0079686A"/>
    <w:rsid w:val="00796CC8"/>
    <w:rsid w:val="00797F54"/>
    <w:rsid w:val="007A28B5"/>
    <w:rsid w:val="007A28CD"/>
    <w:rsid w:val="007A3A2D"/>
    <w:rsid w:val="007A4954"/>
    <w:rsid w:val="007A52BF"/>
    <w:rsid w:val="007A572F"/>
    <w:rsid w:val="007A786A"/>
    <w:rsid w:val="007B0384"/>
    <w:rsid w:val="007B04EF"/>
    <w:rsid w:val="007B145C"/>
    <w:rsid w:val="007B1D3A"/>
    <w:rsid w:val="007B1F65"/>
    <w:rsid w:val="007B4F53"/>
    <w:rsid w:val="007B4FF3"/>
    <w:rsid w:val="007B703F"/>
    <w:rsid w:val="007B7BF8"/>
    <w:rsid w:val="007C17EF"/>
    <w:rsid w:val="007C3894"/>
    <w:rsid w:val="007C3DF6"/>
    <w:rsid w:val="007C4993"/>
    <w:rsid w:val="007C56EE"/>
    <w:rsid w:val="007D759C"/>
    <w:rsid w:val="007E0A96"/>
    <w:rsid w:val="007E0C5E"/>
    <w:rsid w:val="007E1A63"/>
    <w:rsid w:val="007E1B6F"/>
    <w:rsid w:val="007E2FB0"/>
    <w:rsid w:val="007E47BB"/>
    <w:rsid w:val="007E4F05"/>
    <w:rsid w:val="007E774C"/>
    <w:rsid w:val="007F093D"/>
    <w:rsid w:val="007F0AE3"/>
    <w:rsid w:val="007F0F8F"/>
    <w:rsid w:val="007F21E7"/>
    <w:rsid w:val="007F4F2D"/>
    <w:rsid w:val="007F57E6"/>
    <w:rsid w:val="007F5F29"/>
    <w:rsid w:val="007F6ECE"/>
    <w:rsid w:val="00800150"/>
    <w:rsid w:val="0080123A"/>
    <w:rsid w:val="00802557"/>
    <w:rsid w:val="00803E1C"/>
    <w:rsid w:val="00805062"/>
    <w:rsid w:val="008059D1"/>
    <w:rsid w:val="00806131"/>
    <w:rsid w:val="008100AC"/>
    <w:rsid w:val="00810116"/>
    <w:rsid w:val="0081567C"/>
    <w:rsid w:val="0081591B"/>
    <w:rsid w:val="008160BB"/>
    <w:rsid w:val="0081664F"/>
    <w:rsid w:val="00817CFC"/>
    <w:rsid w:val="00817D27"/>
    <w:rsid w:val="00820703"/>
    <w:rsid w:val="00820EB3"/>
    <w:rsid w:val="00821901"/>
    <w:rsid w:val="00821B4F"/>
    <w:rsid w:val="00822F4D"/>
    <w:rsid w:val="00825492"/>
    <w:rsid w:val="008264FB"/>
    <w:rsid w:val="00826B3A"/>
    <w:rsid w:val="00826F28"/>
    <w:rsid w:val="008310FC"/>
    <w:rsid w:val="00831187"/>
    <w:rsid w:val="00831EA7"/>
    <w:rsid w:val="008344E5"/>
    <w:rsid w:val="00835026"/>
    <w:rsid w:val="008350FA"/>
    <w:rsid w:val="0083532D"/>
    <w:rsid w:val="00836288"/>
    <w:rsid w:val="00836672"/>
    <w:rsid w:val="00837846"/>
    <w:rsid w:val="00840030"/>
    <w:rsid w:val="00843D6E"/>
    <w:rsid w:val="00843D97"/>
    <w:rsid w:val="00844399"/>
    <w:rsid w:val="0084484F"/>
    <w:rsid w:val="0084617B"/>
    <w:rsid w:val="00851046"/>
    <w:rsid w:val="00857781"/>
    <w:rsid w:val="008606D8"/>
    <w:rsid w:val="00861452"/>
    <w:rsid w:val="00862D7F"/>
    <w:rsid w:val="00863791"/>
    <w:rsid w:val="00864805"/>
    <w:rsid w:val="00866212"/>
    <w:rsid w:val="00866603"/>
    <w:rsid w:val="0087196A"/>
    <w:rsid w:val="008724CC"/>
    <w:rsid w:val="008736D4"/>
    <w:rsid w:val="00874676"/>
    <w:rsid w:val="00874FF1"/>
    <w:rsid w:val="00876366"/>
    <w:rsid w:val="00876E6A"/>
    <w:rsid w:val="00877378"/>
    <w:rsid w:val="0088044B"/>
    <w:rsid w:val="0088133F"/>
    <w:rsid w:val="00886B97"/>
    <w:rsid w:val="008907A9"/>
    <w:rsid w:val="00891668"/>
    <w:rsid w:val="008928E9"/>
    <w:rsid w:val="008929BA"/>
    <w:rsid w:val="00895AFB"/>
    <w:rsid w:val="00895D96"/>
    <w:rsid w:val="00897148"/>
    <w:rsid w:val="008A10F2"/>
    <w:rsid w:val="008A262D"/>
    <w:rsid w:val="008A2774"/>
    <w:rsid w:val="008A53F6"/>
    <w:rsid w:val="008A543A"/>
    <w:rsid w:val="008A54C1"/>
    <w:rsid w:val="008A7B93"/>
    <w:rsid w:val="008B096C"/>
    <w:rsid w:val="008B1406"/>
    <w:rsid w:val="008B4F5E"/>
    <w:rsid w:val="008C240F"/>
    <w:rsid w:val="008C4194"/>
    <w:rsid w:val="008C5308"/>
    <w:rsid w:val="008C7EC2"/>
    <w:rsid w:val="008D086A"/>
    <w:rsid w:val="008D0A17"/>
    <w:rsid w:val="008D2405"/>
    <w:rsid w:val="008D2F7E"/>
    <w:rsid w:val="008D4033"/>
    <w:rsid w:val="008E0461"/>
    <w:rsid w:val="008E0E32"/>
    <w:rsid w:val="008E1085"/>
    <w:rsid w:val="008E41CE"/>
    <w:rsid w:val="008F0354"/>
    <w:rsid w:val="008F1BEB"/>
    <w:rsid w:val="008F214E"/>
    <w:rsid w:val="008F30D4"/>
    <w:rsid w:val="008F366C"/>
    <w:rsid w:val="008F3B70"/>
    <w:rsid w:val="008F6405"/>
    <w:rsid w:val="008F76CC"/>
    <w:rsid w:val="009016C1"/>
    <w:rsid w:val="009019F7"/>
    <w:rsid w:val="00902524"/>
    <w:rsid w:val="0090308C"/>
    <w:rsid w:val="00903D09"/>
    <w:rsid w:val="00910BFC"/>
    <w:rsid w:val="009114FA"/>
    <w:rsid w:val="009122F3"/>
    <w:rsid w:val="0091494F"/>
    <w:rsid w:val="00914A04"/>
    <w:rsid w:val="00916D6A"/>
    <w:rsid w:val="00917362"/>
    <w:rsid w:val="00917E4D"/>
    <w:rsid w:val="00923DF9"/>
    <w:rsid w:val="00923FC4"/>
    <w:rsid w:val="00924575"/>
    <w:rsid w:val="00925409"/>
    <w:rsid w:val="009256FC"/>
    <w:rsid w:val="0093101D"/>
    <w:rsid w:val="009316BC"/>
    <w:rsid w:val="00932782"/>
    <w:rsid w:val="00932F17"/>
    <w:rsid w:val="00933395"/>
    <w:rsid w:val="009347CB"/>
    <w:rsid w:val="00935639"/>
    <w:rsid w:val="0094298B"/>
    <w:rsid w:val="00943C29"/>
    <w:rsid w:val="00944675"/>
    <w:rsid w:val="0094552B"/>
    <w:rsid w:val="009464FE"/>
    <w:rsid w:val="00946D57"/>
    <w:rsid w:val="00950025"/>
    <w:rsid w:val="00950ACE"/>
    <w:rsid w:val="0095139A"/>
    <w:rsid w:val="009517DA"/>
    <w:rsid w:val="009535BF"/>
    <w:rsid w:val="0095372E"/>
    <w:rsid w:val="00956BCF"/>
    <w:rsid w:val="009620DF"/>
    <w:rsid w:val="00962F8A"/>
    <w:rsid w:val="00963AF9"/>
    <w:rsid w:val="00964308"/>
    <w:rsid w:val="00966530"/>
    <w:rsid w:val="00974633"/>
    <w:rsid w:val="009821C0"/>
    <w:rsid w:val="009858EE"/>
    <w:rsid w:val="00987812"/>
    <w:rsid w:val="009915C3"/>
    <w:rsid w:val="00991C04"/>
    <w:rsid w:val="00993D01"/>
    <w:rsid w:val="00993E7E"/>
    <w:rsid w:val="00993F5B"/>
    <w:rsid w:val="009946AC"/>
    <w:rsid w:val="00995C27"/>
    <w:rsid w:val="00996523"/>
    <w:rsid w:val="009976ED"/>
    <w:rsid w:val="009A10EF"/>
    <w:rsid w:val="009A6009"/>
    <w:rsid w:val="009A6E44"/>
    <w:rsid w:val="009A7993"/>
    <w:rsid w:val="009B42CB"/>
    <w:rsid w:val="009B436F"/>
    <w:rsid w:val="009B4A17"/>
    <w:rsid w:val="009B5602"/>
    <w:rsid w:val="009C53D9"/>
    <w:rsid w:val="009D07A3"/>
    <w:rsid w:val="009D3CBA"/>
    <w:rsid w:val="009D4749"/>
    <w:rsid w:val="009D6F4D"/>
    <w:rsid w:val="009D7AF2"/>
    <w:rsid w:val="009D7BBA"/>
    <w:rsid w:val="009E193C"/>
    <w:rsid w:val="009E3591"/>
    <w:rsid w:val="009E3C5F"/>
    <w:rsid w:val="009E54D6"/>
    <w:rsid w:val="009E632B"/>
    <w:rsid w:val="009F418B"/>
    <w:rsid w:val="009F6D2E"/>
    <w:rsid w:val="00A050A5"/>
    <w:rsid w:val="00A061E2"/>
    <w:rsid w:val="00A07509"/>
    <w:rsid w:val="00A07AD2"/>
    <w:rsid w:val="00A10F42"/>
    <w:rsid w:val="00A13F89"/>
    <w:rsid w:val="00A175AE"/>
    <w:rsid w:val="00A20B59"/>
    <w:rsid w:val="00A20E30"/>
    <w:rsid w:val="00A22F65"/>
    <w:rsid w:val="00A23E57"/>
    <w:rsid w:val="00A25964"/>
    <w:rsid w:val="00A30CCD"/>
    <w:rsid w:val="00A31E28"/>
    <w:rsid w:val="00A33481"/>
    <w:rsid w:val="00A33789"/>
    <w:rsid w:val="00A34055"/>
    <w:rsid w:val="00A40839"/>
    <w:rsid w:val="00A42F67"/>
    <w:rsid w:val="00A436AA"/>
    <w:rsid w:val="00A43A88"/>
    <w:rsid w:val="00A4438F"/>
    <w:rsid w:val="00A44F22"/>
    <w:rsid w:val="00A45E90"/>
    <w:rsid w:val="00A45ED9"/>
    <w:rsid w:val="00A51F13"/>
    <w:rsid w:val="00A53AE9"/>
    <w:rsid w:val="00A53B7F"/>
    <w:rsid w:val="00A55088"/>
    <w:rsid w:val="00A6042F"/>
    <w:rsid w:val="00A60700"/>
    <w:rsid w:val="00A61252"/>
    <w:rsid w:val="00A626A5"/>
    <w:rsid w:val="00A62B89"/>
    <w:rsid w:val="00A62E8C"/>
    <w:rsid w:val="00A67907"/>
    <w:rsid w:val="00A67CA1"/>
    <w:rsid w:val="00A7035C"/>
    <w:rsid w:val="00A735A3"/>
    <w:rsid w:val="00A73B55"/>
    <w:rsid w:val="00A774EA"/>
    <w:rsid w:val="00A77EDC"/>
    <w:rsid w:val="00A810CD"/>
    <w:rsid w:val="00A81117"/>
    <w:rsid w:val="00A82CF8"/>
    <w:rsid w:val="00A85037"/>
    <w:rsid w:val="00A8597C"/>
    <w:rsid w:val="00A8620F"/>
    <w:rsid w:val="00A86FC1"/>
    <w:rsid w:val="00A877A2"/>
    <w:rsid w:val="00A87822"/>
    <w:rsid w:val="00A90554"/>
    <w:rsid w:val="00A9127A"/>
    <w:rsid w:val="00A92C64"/>
    <w:rsid w:val="00A93532"/>
    <w:rsid w:val="00A9362D"/>
    <w:rsid w:val="00A94081"/>
    <w:rsid w:val="00A94402"/>
    <w:rsid w:val="00A94F43"/>
    <w:rsid w:val="00A95C0D"/>
    <w:rsid w:val="00A97A70"/>
    <w:rsid w:val="00AA09CF"/>
    <w:rsid w:val="00AA0A88"/>
    <w:rsid w:val="00AA13A2"/>
    <w:rsid w:val="00AA145B"/>
    <w:rsid w:val="00AA15C5"/>
    <w:rsid w:val="00AA17C6"/>
    <w:rsid w:val="00AA2C9F"/>
    <w:rsid w:val="00AA34C6"/>
    <w:rsid w:val="00AA3F9B"/>
    <w:rsid w:val="00AA5A12"/>
    <w:rsid w:val="00AA6D46"/>
    <w:rsid w:val="00AB04EB"/>
    <w:rsid w:val="00AB101B"/>
    <w:rsid w:val="00AB129A"/>
    <w:rsid w:val="00AB1348"/>
    <w:rsid w:val="00AB309C"/>
    <w:rsid w:val="00AB3792"/>
    <w:rsid w:val="00AB429E"/>
    <w:rsid w:val="00AB481D"/>
    <w:rsid w:val="00AB5492"/>
    <w:rsid w:val="00AB5997"/>
    <w:rsid w:val="00AC031F"/>
    <w:rsid w:val="00AC0F88"/>
    <w:rsid w:val="00AC464E"/>
    <w:rsid w:val="00AC5198"/>
    <w:rsid w:val="00AC526D"/>
    <w:rsid w:val="00AC559B"/>
    <w:rsid w:val="00AD2490"/>
    <w:rsid w:val="00AD2655"/>
    <w:rsid w:val="00AD341C"/>
    <w:rsid w:val="00AD4ABA"/>
    <w:rsid w:val="00AD52A3"/>
    <w:rsid w:val="00AD795C"/>
    <w:rsid w:val="00AE0722"/>
    <w:rsid w:val="00AE1362"/>
    <w:rsid w:val="00AE1B48"/>
    <w:rsid w:val="00AE1D12"/>
    <w:rsid w:val="00AE3C55"/>
    <w:rsid w:val="00AE59BF"/>
    <w:rsid w:val="00AF23D4"/>
    <w:rsid w:val="00AF3372"/>
    <w:rsid w:val="00AF589F"/>
    <w:rsid w:val="00AF6666"/>
    <w:rsid w:val="00AF67F1"/>
    <w:rsid w:val="00AF6E6B"/>
    <w:rsid w:val="00AF7A32"/>
    <w:rsid w:val="00B02D97"/>
    <w:rsid w:val="00B02EB9"/>
    <w:rsid w:val="00B038DF"/>
    <w:rsid w:val="00B06237"/>
    <w:rsid w:val="00B1226C"/>
    <w:rsid w:val="00B14B97"/>
    <w:rsid w:val="00B16554"/>
    <w:rsid w:val="00B21386"/>
    <w:rsid w:val="00B2269F"/>
    <w:rsid w:val="00B24627"/>
    <w:rsid w:val="00B26568"/>
    <w:rsid w:val="00B30786"/>
    <w:rsid w:val="00B32912"/>
    <w:rsid w:val="00B3581C"/>
    <w:rsid w:val="00B35A65"/>
    <w:rsid w:val="00B3686D"/>
    <w:rsid w:val="00B36B18"/>
    <w:rsid w:val="00B37A6D"/>
    <w:rsid w:val="00B4373E"/>
    <w:rsid w:val="00B44E24"/>
    <w:rsid w:val="00B4689C"/>
    <w:rsid w:val="00B50C70"/>
    <w:rsid w:val="00B5189D"/>
    <w:rsid w:val="00B53DB5"/>
    <w:rsid w:val="00B552F0"/>
    <w:rsid w:val="00B57D24"/>
    <w:rsid w:val="00B62078"/>
    <w:rsid w:val="00B6390C"/>
    <w:rsid w:val="00B64C82"/>
    <w:rsid w:val="00B664D6"/>
    <w:rsid w:val="00B66A49"/>
    <w:rsid w:val="00B71A7D"/>
    <w:rsid w:val="00B72FF5"/>
    <w:rsid w:val="00B73983"/>
    <w:rsid w:val="00B75FE7"/>
    <w:rsid w:val="00B802E2"/>
    <w:rsid w:val="00B83228"/>
    <w:rsid w:val="00B83494"/>
    <w:rsid w:val="00B85988"/>
    <w:rsid w:val="00B8749E"/>
    <w:rsid w:val="00B90C3B"/>
    <w:rsid w:val="00B94A33"/>
    <w:rsid w:val="00BA238B"/>
    <w:rsid w:val="00BA2954"/>
    <w:rsid w:val="00BA4C8D"/>
    <w:rsid w:val="00BA57CD"/>
    <w:rsid w:val="00BA6224"/>
    <w:rsid w:val="00BA6820"/>
    <w:rsid w:val="00BB013F"/>
    <w:rsid w:val="00BB0D82"/>
    <w:rsid w:val="00BB1CD1"/>
    <w:rsid w:val="00BB4C95"/>
    <w:rsid w:val="00BB597F"/>
    <w:rsid w:val="00BB5DD9"/>
    <w:rsid w:val="00BC147F"/>
    <w:rsid w:val="00BC1884"/>
    <w:rsid w:val="00BC2A54"/>
    <w:rsid w:val="00BC2E93"/>
    <w:rsid w:val="00BC392B"/>
    <w:rsid w:val="00BC43FA"/>
    <w:rsid w:val="00BC61F0"/>
    <w:rsid w:val="00BC6F10"/>
    <w:rsid w:val="00BC7E4C"/>
    <w:rsid w:val="00BD06F5"/>
    <w:rsid w:val="00BD0AD1"/>
    <w:rsid w:val="00BD1748"/>
    <w:rsid w:val="00BD2AF2"/>
    <w:rsid w:val="00BD51F5"/>
    <w:rsid w:val="00BE0C27"/>
    <w:rsid w:val="00BE19FC"/>
    <w:rsid w:val="00BE4C30"/>
    <w:rsid w:val="00BE62AA"/>
    <w:rsid w:val="00BE7444"/>
    <w:rsid w:val="00BF050B"/>
    <w:rsid w:val="00BF0627"/>
    <w:rsid w:val="00BF06F6"/>
    <w:rsid w:val="00BF6E05"/>
    <w:rsid w:val="00C00F19"/>
    <w:rsid w:val="00C03025"/>
    <w:rsid w:val="00C041FD"/>
    <w:rsid w:val="00C07C69"/>
    <w:rsid w:val="00C1109E"/>
    <w:rsid w:val="00C11EAF"/>
    <w:rsid w:val="00C134B0"/>
    <w:rsid w:val="00C1368C"/>
    <w:rsid w:val="00C138AF"/>
    <w:rsid w:val="00C17D8E"/>
    <w:rsid w:val="00C22774"/>
    <w:rsid w:val="00C241A4"/>
    <w:rsid w:val="00C254AE"/>
    <w:rsid w:val="00C31344"/>
    <w:rsid w:val="00C31DD0"/>
    <w:rsid w:val="00C32517"/>
    <w:rsid w:val="00C329F8"/>
    <w:rsid w:val="00C33D8F"/>
    <w:rsid w:val="00C3574A"/>
    <w:rsid w:val="00C35847"/>
    <w:rsid w:val="00C35D32"/>
    <w:rsid w:val="00C37986"/>
    <w:rsid w:val="00C4052D"/>
    <w:rsid w:val="00C43ACD"/>
    <w:rsid w:val="00C44188"/>
    <w:rsid w:val="00C578B2"/>
    <w:rsid w:val="00C61319"/>
    <w:rsid w:val="00C63C50"/>
    <w:rsid w:val="00C65972"/>
    <w:rsid w:val="00C65EF5"/>
    <w:rsid w:val="00C67C6B"/>
    <w:rsid w:val="00C71AF1"/>
    <w:rsid w:val="00C731D5"/>
    <w:rsid w:val="00C8202D"/>
    <w:rsid w:val="00C825DA"/>
    <w:rsid w:val="00C8570C"/>
    <w:rsid w:val="00C87D60"/>
    <w:rsid w:val="00C91E0A"/>
    <w:rsid w:val="00C92313"/>
    <w:rsid w:val="00C94ABB"/>
    <w:rsid w:val="00C96F4C"/>
    <w:rsid w:val="00CA0927"/>
    <w:rsid w:val="00CA0CC2"/>
    <w:rsid w:val="00CA1E5D"/>
    <w:rsid w:val="00CA22B7"/>
    <w:rsid w:val="00CA2D9B"/>
    <w:rsid w:val="00CA52B3"/>
    <w:rsid w:val="00CA52C2"/>
    <w:rsid w:val="00CA60F0"/>
    <w:rsid w:val="00CB0B58"/>
    <w:rsid w:val="00CB2265"/>
    <w:rsid w:val="00CB22D1"/>
    <w:rsid w:val="00CB3329"/>
    <w:rsid w:val="00CB4967"/>
    <w:rsid w:val="00CB556C"/>
    <w:rsid w:val="00CC113A"/>
    <w:rsid w:val="00CC3BC6"/>
    <w:rsid w:val="00CC62FB"/>
    <w:rsid w:val="00CC6880"/>
    <w:rsid w:val="00CC6C4F"/>
    <w:rsid w:val="00CC7B3C"/>
    <w:rsid w:val="00CC7D24"/>
    <w:rsid w:val="00CD0FFE"/>
    <w:rsid w:val="00CD1CCC"/>
    <w:rsid w:val="00CD2892"/>
    <w:rsid w:val="00CD7090"/>
    <w:rsid w:val="00CE0F21"/>
    <w:rsid w:val="00CE1E41"/>
    <w:rsid w:val="00CE6A64"/>
    <w:rsid w:val="00CE6E50"/>
    <w:rsid w:val="00CF0070"/>
    <w:rsid w:val="00CF1A16"/>
    <w:rsid w:val="00CF31CC"/>
    <w:rsid w:val="00CF5084"/>
    <w:rsid w:val="00CF651E"/>
    <w:rsid w:val="00CF6962"/>
    <w:rsid w:val="00D04FA9"/>
    <w:rsid w:val="00D06190"/>
    <w:rsid w:val="00D10A78"/>
    <w:rsid w:val="00D12F56"/>
    <w:rsid w:val="00D1713C"/>
    <w:rsid w:val="00D17D92"/>
    <w:rsid w:val="00D17E4C"/>
    <w:rsid w:val="00D204F7"/>
    <w:rsid w:val="00D22A19"/>
    <w:rsid w:val="00D23374"/>
    <w:rsid w:val="00D24DC6"/>
    <w:rsid w:val="00D2525E"/>
    <w:rsid w:val="00D25349"/>
    <w:rsid w:val="00D267BE"/>
    <w:rsid w:val="00D2755B"/>
    <w:rsid w:val="00D30565"/>
    <w:rsid w:val="00D32526"/>
    <w:rsid w:val="00D407BE"/>
    <w:rsid w:val="00D41727"/>
    <w:rsid w:val="00D459D5"/>
    <w:rsid w:val="00D460EF"/>
    <w:rsid w:val="00D47D4A"/>
    <w:rsid w:val="00D47EB5"/>
    <w:rsid w:val="00D50257"/>
    <w:rsid w:val="00D50427"/>
    <w:rsid w:val="00D52FF0"/>
    <w:rsid w:val="00D532A2"/>
    <w:rsid w:val="00D545C9"/>
    <w:rsid w:val="00D62A59"/>
    <w:rsid w:val="00D7105D"/>
    <w:rsid w:val="00D71841"/>
    <w:rsid w:val="00D718DB"/>
    <w:rsid w:val="00D7346C"/>
    <w:rsid w:val="00D7773C"/>
    <w:rsid w:val="00D839C5"/>
    <w:rsid w:val="00D83F45"/>
    <w:rsid w:val="00D840C2"/>
    <w:rsid w:val="00D84A54"/>
    <w:rsid w:val="00D87F97"/>
    <w:rsid w:val="00D91385"/>
    <w:rsid w:val="00D91E0D"/>
    <w:rsid w:val="00D921E0"/>
    <w:rsid w:val="00D944E0"/>
    <w:rsid w:val="00D96423"/>
    <w:rsid w:val="00DA0516"/>
    <w:rsid w:val="00DA1D00"/>
    <w:rsid w:val="00DA4D02"/>
    <w:rsid w:val="00DA5567"/>
    <w:rsid w:val="00DA7D74"/>
    <w:rsid w:val="00DB1001"/>
    <w:rsid w:val="00DB195B"/>
    <w:rsid w:val="00DB49CC"/>
    <w:rsid w:val="00DB5926"/>
    <w:rsid w:val="00DB5C62"/>
    <w:rsid w:val="00DC36A8"/>
    <w:rsid w:val="00DC476D"/>
    <w:rsid w:val="00DC4CF5"/>
    <w:rsid w:val="00DC6569"/>
    <w:rsid w:val="00DD128F"/>
    <w:rsid w:val="00DD2D3B"/>
    <w:rsid w:val="00DD2DBF"/>
    <w:rsid w:val="00DD3181"/>
    <w:rsid w:val="00DD497E"/>
    <w:rsid w:val="00DD711B"/>
    <w:rsid w:val="00DD71A1"/>
    <w:rsid w:val="00DE08CE"/>
    <w:rsid w:val="00DE2822"/>
    <w:rsid w:val="00DE2D02"/>
    <w:rsid w:val="00DE49F5"/>
    <w:rsid w:val="00DE5580"/>
    <w:rsid w:val="00DE6E40"/>
    <w:rsid w:val="00DF003A"/>
    <w:rsid w:val="00DF0C72"/>
    <w:rsid w:val="00DF2744"/>
    <w:rsid w:val="00DF43BC"/>
    <w:rsid w:val="00DF6141"/>
    <w:rsid w:val="00DF713C"/>
    <w:rsid w:val="00DF7263"/>
    <w:rsid w:val="00E05A3D"/>
    <w:rsid w:val="00E06E2B"/>
    <w:rsid w:val="00E123D4"/>
    <w:rsid w:val="00E12801"/>
    <w:rsid w:val="00E132E9"/>
    <w:rsid w:val="00E15C69"/>
    <w:rsid w:val="00E17B78"/>
    <w:rsid w:val="00E226E0"/>
    <w:rsid w:val="00E25544"/>
    <w:rsid w:val="00E30ED4"/>
    <w:rsid w:val="00E333A8"/>
    <w:rsid w:val="00E3603E"/>
    <w:rsid w:val="00E36591"/>
    <w:rsid w:val="00E37417"/>
    <w:rsid w:val="00E453A7"/>
    <w:rsid w:val="00E47891"/>
    <w:rsid w:val="00E47FC7"/>
    <w:rsid w:val="00E50EC6"/>
    <w:rsid w:val="00E52530"/>
    <w:rsid w:val="00E5538D"/>
    <w:rsid w:val="00E56262"/>
    <w:rsid w:val="00E56E1C"/>
    <w:rsid w:val="00E61D86"/>
    <w:rsid w:val="00E63125"/>
    <w:rsid w:val="00E643DA"/>
    <w:rsid w:val="00E647FD"/>
    <w:rsid w:val="00E67005"/>
    <w:rsid w:val="00E67415"/>
    <w:rsid w:val="00E710B9"/>
    <w:rsid w:val="00E75E81"/>
    <w:rsid w:val="00E76398"/>
    <w:rsid w:val="00E82B44"/>
    <w:rsid w:val="00E8371B"/>
    <w:rsid w:val="00E90BC3"/>
    <w:rsid w:val="00E91036"/>
    <w:rsid w:val="00E94477"/>
    <w:rsid w:val="00E94835"/>
    <w:rsid w:val="00E95AF3"/>
    <w:rsid w:val="00EA0C5F"/>
    <w:rsid w:val="00EA13BB"/>
    <w:rsid w:val="00EA2440"/>
    <w:rsid w:val="00EA3AB6"/>
    <w:rsid w:val="00EA46BD"/>
    <w:rsid w:val="00EA6C2C"/>
    <w:rsid w:val="00EB0016"/>
    <w:rsid w:val="00EB14D4"/>
    <w:rsid w:val="00EB1B37"/>
    <w:rsid w:val="00EB69F0"/>
    <w:rsid w:val="00EC0DD0"/>
    <w:rsid w:val="00EC1BF8"/>
    <w:rsid w:val="00EC2185"/>
    <w:rsid w:val="00EC277F"/>
    <w:rsid w:val="00EC6399"/>
    <w:rsid w:val="00EC68BB"/>
    <w:rsid w:val="00EC6F34"/>
    <w:rsid w:val="00ED1CB8"/>
    <w:rsid w:val="00ED48FE"/>
    <w:rsid w:val="00ED5EA6"/>
    <w:rsid w:val="00ED6840"/>
    <w:rsid w:val="00ED75CD"/>
    <w:rsid w:val="00EE2DE6"/>
    <w:rsid w:val="00EE3580"/>
    <w:rsid w:val="00EE7D34"/>
    <w:rsid w:val="00EF5420"/>
    <w:rsid w:val="00EF6C19"/>
    <w:rsid w:val="00EF6EE2"/>
    <w:rsid w:val="00EF73AB"/>
    <w:rsid w:val="00F018A6"/>
    <w:rsid w:val="00F01BF1"/>
    <w:rsid w:val="00F03E3B"/>
    <w:rsid w:val="00F04FC5"/>
    <w:rsid w:val="00F05745"/>
    <w:rsid w:val="00F06305"/>
    <w:rsid w:val="00F06F0F"/>
    <w:rsid w:val="00F07188"/>
    <w:rsid w:val="00F07339"/>
    <w:rsid w:val="00F10BC0"/>
    <w:rsid w:val="00F129D6"/>
    <w:rsid w:val="00F15D53"/>
    <w:rsid w:val="00F1764A"/>
    <w:rsid w:val="00F17DE0"/>
    <w:rsid w:val="00F202A1"/>
    <w:rsid w:val="00F24DCB"/>
    <w:rsid w:val="00F267BF"/>
    <w:rsid w:val="00F30681"/>
    <w:rsid w:val="00F312F6"/>
    <w:rsid w:val="00F31EDA"/>
    <w:rsid w:val="00F33B50"/>
    <w:rsid w:val="00F34535"/>
    <w:rsid w:val="00F3682F"/>
    <w:rsid w:val="00F36E34"/>
    <w:rsid w:val="00F3703E"/>
    <w:rsid w:val="00F37829"/>
    <w:rsid w:val="00F401FF"/>
    <w:rsid w:val="00F42E86"/>
    <w:rsid w:val="00F43A26"/>
    <w:rsid w:val="00F46AE1"/>
    <w:rsid w:val="00F46B0D"/>
    <w:rsid w:val="00F47A88"/>
    <w:rsid w:val="00F526C8"/>
    <w:rsid w:val="00F52EDD"/>
    <w:rsid w:val="00F57828"/>
    <w:rsid w:val="00F64C9B"/>
    <w:rsid w:val="00F652E6"/>
    <w:rsid w:val="00F65467"/>
    <w:rsid w:val="00F662D8"/>
    <w:rsid w:val="00F6633F"/>
    <w:rsid w:val="00F6639E"/>
    <w:rsid w:val="00F66BA9"/>
    <w:rsid w:val="00F67DC1"/>
    <w:rsid w:val="00F71478"/>
    <w:rsid w:val="00F71562"/>
    <w:rsid w:val="00F71BE8"/>
    <w:rsid w:val="00F71E9A"/>
    <w:rsid w:val="00F761FA"/>
    <w:rsid w:val="00F764B3"/>
    <w:rsid w:val="00F830F4"/>
    <w:rsid w:val="00F841CE"/>
    <w:rsid w:val="00F847F5"/>
    <w:rsid w:val="00F85293"/>
    <w:rsid w:val="00F87E3F"/>
    <w:rsid w:val="00F90469"/>
    <w:rsid w:val="00F91B9C"/>
    <w:rsid w:val="00F93915"/>
    <w:rsid w:val="00F94DAE"/>
    <w:rsid w:val="00F95007"/>
    <w:rsid w:val="00F95C4C"/>
    <w:rsid w:val="00F976EA"/>
    <w:rsid w:val="00FB0E36"/>
    <w:rsid w:val="00FB21DC"/>
    <w:rsid w:val="00FB47F9"/>
    <w:rsid w:val="00FB4A56"/>
    <w:rsid w:val="00FB4DB9"/>
    <w:rsid w:val="00FC37CA"/>
    <w:rsid w:val="00FC4A2F"/>
    <w:rsid w:val="00FC72B3"/>
    <w:rsid w:val="00FD1409"/>
    <w:rsid w:val="00FD1706"/>
    <w:rsid w:val="00FD4527"/>
    <w:rsid w:val="00FD6DCD"/>
    <w:rsid w:val="00FE442A"/>
    <w:rsid w:val="00FE4ECC"/>
    <w:rsid w:val="00FE727E"/>
    <w:rsid w:val="00FE7C0A"/>
    <w:rsid w:val="00FF07D3"/>
    <w:rsid w:val="00FF38A7"/>
    <w:rsid w:val="00FF397B"/>
    <w:rsid w:val="00FF44CE"/>
    <w:rsid w:val="00FF61D1"/>
    <w:rsid w:val="00FF663E"/>
    <w:rsid w:val="00FF7B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387056F6"/>
  <w15:docId w15:val="{4F8C7393-FF02-439B-9C06-E0C39E75F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3" w:qFormat="1"/>
    <w:lsdException w:name="heading 3" w:uiPriority="6" w:qFormat="1"/>
    <w:lsdException w:name="heading 4" w:uiPriority="14" w:qFormat="1"/>
    <w:lsdException w:name="heading 5" w:uiPriority="14" w:qFormat="1"/>
    <w:lsdException w:name="heading 6" w:uiPriority="14" w:qFormat="1"/>
    <w:lsdException w:name="heading 7" w:semiHidden="1" w:uiPriority="14" w:unhideWhenUsed="1" w:qFormat="1"/>
    <w:lsdException w:name="heading 8" w:semiHidden="1" w:uiPriority="14" w:unhideWhenUsed="1" w:qFormat="1"/>
    <w:lsdException w:name="heading 9" w:semiHidden="1" w:uiPriority="14"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39"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265"/>
    <w:pPr>
      <w:tabs>
        <w:tab w:val="left" w:pos="851"/>
        <w:tab w:val="left" w:pos="1701"/>
        <w:tab w:val="left" w:pos="2552"/>
        <w:tab w:val="left" w:pos="3402"/>
        <w:tab w:val="left" w:pos="4253"/>
        <w:tab w:val="left" w:pos="5103"/>
        <w:tab w:val="left" w:pos="5954"/>
        <w:tab w:val="right" w:pos="9923"/>
      </w:tabs>
      <w:jc w:val="both"/>
    </w:pPr>
    <w:rPr>
      <w:rFonts w:ascii="Arial" w:hAnsi="Arial"/>
      <w:sz w:val="22"/>
      <w:szCs w:val="22"/>
    </w:rPr>
  </w:style>
  <w:style w:type="paragraph" w:styleId="Heading1">
    <w:name w:val="heading 1"/>
    <w:basedOn w:val="Normal"/>
    <w:link w:val="Heading1Char"/>
    <w:uiPriority w:val="1"/>
    <w:qFormat/>
    <w:rsid w:val="00CB2265"/>
    <w:pPr>
      <w:numPr>
        <w:numId w:val="32"/>
      </w:numPr>
      <w:spacing w:before="240"/>
      <w:outlineLvl w:val="0"/>
    </w:pPr>
    <w:rPr>
      <w:rFonts w:cs="Arial"/>
      <w:bCs/>
      <w:szCs w:val="32"/>
    </w:rPr>
  </w:style>
  <w:style w:type="paragraph" w:styleId="Heading2">
    <w:name w:val="heading 2"/>
    <w:basedOn w:val="Normal"/>
    <w:link w:val="Heading2Char"/>
    <w:uiPriority w:val="3"/>
    <w:qFormat/>
    <w:rsid w:val="00CB2265"/>
    <w:pPr>
      <w:numPr>
        <w:ilvl w:val="1"/>
        <w:numId w:val="32"/>
      </w:numPr>
      <w:spacing w:before="240"/>
      <w:outlineLvl w:val="1"/>
    </w:pPr>
    <w:rPr>
      <w:rFonts w:cs="Arial"/>
      <w:bCs/>
      <w:iCs/>
      <w:szCs w:val="28"/>
    </w:rPr>
  </w:style>
  <w:style w:type="paragraph" w:styleId="Heading3">
    <w:name w:val="heading 3"/>
    <w:basedOn w:val="Normal"/>
    <w:uiPriority w:val="6"/>
    <w:qFormat/>
    <w:rsid w:val="00CB2265"/>
    <w:pPr>
      <w:numPr>
        <w:ilvl w:val="2"/>
        <w:numId w:val="32"/>
      </w:numPr>
      <w:spacing w:before="240"/>
      <w:outlineLvl w:val="2"/>
    </w:pPr>
    <w:rPr>
      <w:rFonts w:cs="Arial"/>
      <w:bCs/>
      <w:szCs w:val="26"/>
    </w:rPr>
  </w:style>
  <w:style w:type="paragraph" w:styleId="Heading4">
    <w:name w:val="heading 4"/>
    <w:basedOn w:val="Normal"/>
    <w:uiPriority w:val="14"/>
    <w:rsid w:val="00CB2265"/>
    <w:pPr>
      <w:numPr>
        <w:ilvl w:val="3"/>
        <w:numId w:val="32"/>
      </w:numPr>
      <w:spacing w:before="240"/>
      <w:outlineLvl w:val="3"/>
    </w:pPr>
    <w:rPr>
      <w:bCs/>
      <w:szCs w:val="28"/>
    </w:rPr>
  </w:style>
  <w:style w:type="paragraph" w:styleId="Heading5">
    <w:name w:val="heading 5"/>
    <w:basedOn w:val="Normal"/>
    <w:uiPriority w:val="14"/>
    <w:rsid w:val="00CB2265"/>
    <w:pPr>
      <w:numPr>
        <w:ilvl w:val="4"/>
        <w:numId w:val="32"/>
      </w:numPr>
      <w:spacing w:before="240"/>
      <w:outlineLvl w:val="4"/>
    </w:pPr>
    <w:rPr>
      <w:bCs/>
      <w:iCs/>
      <w:szCs w:val="26"/>
    </w:rPr>
  </w:style>
  <w:style w:type="paragraph" w:styleId="Heading6">
    <w:name w:val="heading 6"/>
    <w:basedOn w:val="Normal"/>
    <w:uiPriority w:val="14"/>
    <w:rsid w:val="00CB2265"/>
    <w:pPr>
      <w:numPr>
        <w:ilvl w:val="5"/>
        <w:numId w:val="32"/>
      </w:numPr>
      <w:spacing w:before="240"/>
      <w:outlineLvl w:val="5"/>
    </w:pPr>
    <w:rPr>
      <w:bCs/>
    </w:rPr>
  </w:style>
  <w:style w:type="paragraph" w:styleId="Heading7">
    <w:name w:val="heading 7"/>
    <w:basedOn w:val="Normal"/>
    <w:uiPriority w:val="14"/>
    <w:rsid w:val="00CB2265"/>
    <w:pPr>
      <w:numPr>
        <w:ilvl w:val="6"/>
        <w:numId w:val="32"/>
      </w:numPr>
      <w:spacing w:before="240"/>
      <w:outlineLvl w:val="6"/>
    </w:pPr>
  </w:style>
  <w:style w:type="paragraph" w:styleId="Heading8">
    <w:name w:val="heading 8"/>
    <w:basedOn w:val="Normal"/>
    <w:uiPriority w:val="14"/>
    <w:rsid w:val="00CB2265"/>
    <w:pPr>
      <w:numPr>
        <w:ilvl w:val="7"/>
        <w:numId w:val="32"/>
      </w:numPr>
      <w:spacing w:before="240"/>
      <w:outlineLvl w:val="7"/>
    </w:pPr>
    <w:rPr>
      <w:iCs/>
    </w:rPr>
  </w:style>
  <w:style w:type="paragraph" w:styleId="Heading9">
    <w:name w:val="heading 9"/>
    <w:basedOn w:val="Normal"/>
    <w:uiPriority w:val="14"/>
    <w:rsid w:val="00CB2265"/>
    <w:pPr>
      <w:numPr>
        <w:ilvl w:val="8"/>
        <w:numId w:val="32"/>
      </w:numPr>
      <w:spacing w:before="24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aliases w:val="List Paragraph1 Char,List Paragraph11 Char,Capire List Paragraph Char,Heading 4 for contents Char,Bullet point Char,L Char,Recommendation Char,DDM Gen Text Char,List Paragraph - bullets Char,NFP GP Bulleted List Char"/>
    <w:link w:val="ListParagraph"/>
    <w:uiPriority w:val="34"/>
    <w:locked/>
    <w:rsid w:val="005F3EAD"/>
    <w:rPr>
      <w:rFonts w:ascii="Arial" w:hAnsi="Arial"/>
      <w:sz w:val="22"/>
      <w:szCs w:val="22"/>
    </w:rPr>
  </w:style>
  <w:style w:type="paragraph" w:customStyle="1" w:styleId="IndentParaLevel1">
    <w:name w:val="IndentParaLevel1"/>
    <w:basedOn w:val="Normal"/>
    <w:rsid w:val="007B0384"/>
    <w:pPr>
      <w:tabs>
        <w:tab w:val="clear" w:pos="851"/>
        <w:tab w:val="clear" w:pos="1701"/>
        <w:tab w:val="clear" w:pos="2552"/>
        <w:tab w:val="clear" w:pos="3402"/>
        <w:tab w:val="clear" w:pos="4253"/>
        <w:tab w:val="clear" w:pos="5103"/>
        <w:tab w:val="clear" w:pos="5954"/>
        <w:tab w:val="clear" w:pos="9923"/>
      </w:tabs>
      <w:spacing w:after="220"/>
      <w:ind w:left="964"/>
    </w:pPr>
    <w:rPr>
      <w:rFonts w:ascii="Times New Roman" w:hAnsi="Times New Roman"/>
      <w:szCs w:val="24"/>
      <w:lang w:eastAsia="en-US"/>
    </w:rPr>
  </w:style>
  <w:style w:type="character" w:styleId="EndnoteReference">
    <w:name w:val="endnote reference"/>
    <w:basedOn w:val="DefaultParagraphFont"/>
    <w:uiPriority w:val="99"/>
    <w:rsid w:val="00CB2265"/>
    <w:rPr>
      <w:vertAlign w:val="superscript"/>
    </w:rPr>
  </w:style>
  <w:style w:type="paragraph" w:styleId="EndnoteText">
    <w:name w:val="endnote text"/>
    <w:basedOn w:val="Normal"/>
    <w:link w:val="EndnoteTextChar"/>
    <w:uiPriority w:val="99"/>
    <w:rsid w:val="00CB2265"/>
    <w:rPr>
      <w:sz w:val="20"/>
      <w:szCs w:val="20"/>
    </w:rPr>
  </w:style>
  <w:style w:type="paragraph" w:styleId="Footer">
    <w:name w:val="footer"/>
    <w:basedOn w:val="Normal"/>
    <w:link w:val="FooterChar"/>
    <w:uiPriority w:val="39"/>
    <w:rsid w:val="00CB2265"/>
    <w:pPr>
      <w:tabs>
        <w:tab w:val="clear" w:pos="851"/>
        <w:tab w:val="clear" w:pos="1701"/>
        <w:tab w:val="clear" w:pos="2552"/>
        <w:tab w:val="clear" w:pos="3402"/>
        <w:tab w:val="clear" w:pos="4253"/>
        <w:tab w:val="clear" w:pos="5103"/>
        <w:tab w:val="clear" w:pos="5954"/>
        <w:tab w:val="clear" w:pos="9923"/>
        <w:tab w:val="right" w:pos="9921"/>
      </w:tabs>
    </w:pPr>
    <w:rPr>
      <w:sz w:val="14"/>
    </w:rPr>
  </w:style>
  <w:style w:type="character" w:styleId="FootnoteReference">
    <w:name w:val="footnote reference"/>
    <w:basedOn w:val="DefaultParagraphFont"/>
    <w:uiPriority w:val="99"/>
    <w:rsid w:val="00CB2265"/>
    <w:rPr>
      <w:rFonts w:ascii="Arial" w:hAnsi="Arial"/>
      <w:vertAlign w:val="superscript"/>
    </w:rPr>
  </w:style>
  <w:style w:type="paragraph" w:styleId="FootnoteText">
    <w:name w:val="footnote text"/>
    <w:basedOn w:val="Normal"/>
    <w:link w:val="FootnoteTextChar"/>
    <w:uiPriority w:val="99"/>
    <w:rsid w:val="00CB2265"/>
    <w:rPr>
      <w:sz w:val="20"/>
      <w:szCs w:val="20"/>
    </w:rPr>
  </w:style>
  <w:style w:type="paragraph" w:styleId="Header">
    <w:name w:val="header"/>
    <w:basedOn w:val="Normal"/>
    <w:link w:val="HeaderChar"/>
    <w:uiPriority w:val="99"/>
    <w:rsid w:val="00CB2265"/>
    <w:pPr>
      <w:tabs>
        <w:tab w:val="clear" w:pos="851"/>
        <w:tab w:val="clear" w:pos="1701"/>
        <w:tab w:val="clear" w:pos="2552"/>
        <w:tab w:val="clear" w:pos="3402"/>
        <w:tab w:val="clear" w:pos="4253"/>
        <w:tab w:val="clear" w:pos="5103"/>
        <w:tab w:val="clear" w:pos="5954"/>
        <w:tab w:val="clear" w:pos="9923"/>
      </w:tabs>
    </w:pPr>
  </w:style>
  <w:style w:type="character" w:styleId="Hyperlink">
    <w:name w:val="Hyperlink"/>
    <w:basedOn w:val="DefaultParagraphFont"/>
    <w:uiPriority w:val="99"/>
    <w:rsid w:val="00CB2265"/>
    <w:rPr>
      <w:color w:val="0000FF" w:themeColor="hyperlink"/>
      <w:u w:val="single"/>
    </w:rPr>
  </w:style>
  <w:style w:type="character" w:customStyle="1" w:styleId="IDDVariableMarker">
    <w:name w:val="IDDVariableMarker"/>
    <w:basedOn w:val="DefaultParagraphFont"/>
    <w:rsid w:val="00A20B59"/>
    <w:rPr>
      <w:b/>
    </w:rPr>
  </w:style>
  <w:style w:type="paragraph" w:styleId="ListBullet">
    <w:name w:val="List Bullet"/>
    <w:basedOn w:val="Normal"/>
    <w:uiPriority w:val="99"/>
    <w:rsid w:val="00CB2265"/>
    <w:pPr>
      <w:numPr>
        <w:numId w:val="2"/>
      </w:numPr>
      <w:contextualSpacing/>
    </w:pPr>
  </w:style>
  <w:style w:type="paragraph" w:styleId="ListBullet2">
    <w:name w:val="List Bullet 2"/>
    <w:basedOn w:val="Normal"/>
    <w:uiPriority w:val="99"/>
    <w:rsid w:val="00CB2265"/>
    <w:pPr>
      <w:numPr>
        <w:numId w:val="3"/>
      </w:numPr>
      <w:contextualSpacing/>
    </w:pPr>
  </w:style>
  <w:style w:type="paragraph" w:styleId="ListBullet3">
    <w:name w:val="List Bullet 3"/>
    <w:basedOn w:val="Normal"/>
    <w:uiPriority w:val="99"/>
    <w:rsid w:val="00CB2265"/>
    <w:pPr>
      <w:numPr>
        <w:numId w:val="4"/>
      </w:numPr>
      <w:contextualSpacing/>
    </w:pPr>
  </w:style>
  <w:style w:type="paragraph" w:styleId="ListBullet4">
    <w:name w:val="List Bullet 4"/>
    <w:basedOn w:val="Normal"/>
    <w:uiPriority w:val="99"/>
    <w:rsid w:val="00CB2265"/>
    <w:pPr>
      <w:numPr>
        <w:numId w:val="5"/>
      </w:numPr>
      <w:contextualSpacing/>
    </w:pPr>
  </w:style>
  <w:style w:type="paragraph" w:styleId="ListBullet5">
    <w:name w:val="List Bullet 5"/>
    <w:basedOn w:val="Normal"/>
    <w:uiPriority w:val="99"/>
    <w:rsid w:val="00CB2265"/>
    <w:pPr>
      <w:numPr>
        <w:numId w:val="6"/>
      </w:numPr>
      <w:contextualSpacing/>
    </w:pPr>
  </w:style>
  <w:style w:type="character" w:styleId="PageNumber">
    <w:name w:val="page number"/>
    <w:basedOn w:val="DefaultParagraphFont"/>
    <w:uiPriority w:val="99"/>
    <w:semiHidden/>
    <w:rsid w:val="00CB2265"/>
    <w:rPr>
      <w:rFonts w:ascii="Arial" w:hAnsi="Arial"/>
    </w:rPr>
  </w:style>
  <w:style w:type="paragraph" w:styleId="Subtitle">
    <w:name w:val="Subtitle"/>
    <w:basedOn w:val="Normal"/>
    <w:next w:val="Normal"/>
    <w:link w:val="SubtitleChar"/>
    <w:uiPriority w:val="99"/>
    <w:rsid w:val="00CB2265"/>
    <w:pPr>
      <w:numPr>
        <w:ilvl w:val="1"/>
      </w:numPr>
    </w:pPr>
    <w:rPr>
      <w:rFonts w:eastAsiaTheme="majorEastAsia" w:cstheme="majorBidi"/>
      <w:i/>
      <w:iCs/>
      <w:color w:val="4F81BD" w:themeColor="accent1"/>
      <w:spacing w:val="15"/>
      <w:sz w:val="24"/>
    </w:rPr>
  </w:style>
  <w:style w:type="paragraph" w:styleId="Title">
    <w:name w:val="Title"/>
    <w:basedOn w:val="Normal"/>
    <w:next w:val="Normal"/>
    <w:link w:val="TitleChar"/>
    <w:uiPriority w:val="10"/>
    <w:qFormat/>
    <w:rsid w:val="00CB2265"/>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paragraph" w:styleId="TOC1">
    <w:name w:val="toc 1"/>
    <w:basedOn w:val="Normal"/>
    <w:next w:val="Normal"/>
    <w:autoRedefine/>
    <w:uiPriority w:val="39"/>
    <w:rsid w:val="00CB2265"/>
    <w:pPr>
      <w:tabs>
        <w:tab w:val="clear" w:pos="851"/>
        <w:tab w:val="clear" w:pos="1701"/>
        <w:tab w:val="clear" w:pos="2552"/>
        <w:tab w:val="clear" w:pos="3402"/>
        <w:tab w:val="clear" w:pos="4253"/>
        <w:tab w:val="clear" w:pos="5103"/>
        <w:tab w:val="clear" w:pos="5954"/>
        <w:tab w:val="clear" w:pos="9923"/>
        <w:tab w:val="left" w:pos="709"/>
        <w:tab w:val="right" w:leader="dot" w:pos="9865"/>
      </w:tabs>
      <w:spacing w:before="180" w:after="60"/>
      <w:ind w:left="709" w:right="1134" w:hanging="709"/>
    </w:pPr>
    <w:rPr>
      <w:rFonts w:eastAsiaTheme="minorHAnsi" w:cstheme="minorBidi"/>
      <w:b/>
      <w:caps/>
      <w:lang w:eastAsia="en-US"/>
    </w:rPr>
  </w:style>
  <w:style w:type="paragraph" w:styleId="TOC2">
    <w:name w:val="toc 2"/>
    <w:basedOn w:val="Normal"/>
    <w:next w:val="Normal"/>
    <w:autoRedefine/>
    <w:uiPriority w:val="39"/>
    <w:rsid w:val="00CB2265"/>
    <w:pPr>
      <w:tabs>
        <w:tab w:val="clear" w:pos="851"/>
        <w:tab w:val="clear" w:pos="1701"/>
        <w:tab w:val="clear" w:pos="2552"/>
        <w:tab w:val="clear" w:pos="3402"/>
        <w:tab w:val="clear" w:pos="4253"/>
        <w:tab w:val="clear" w:pos="5103"/>
        <w:tab w:val="clear" w:pos="5954"/>
        <w:tab w:val="clear" w:pos="9923"/>
        <w:tab w:val="left" w:pos="709"/>
        <w:tab w:val="right" w:leader="dot" w:pos="9865"/>
      </w:tabs>
      <w:spacing w:after="60"/>
      <w:ind w:left="1418" w:right="1134" w:hanging="709"/>
    </w:pPr>
    <w:rPr>
      <w:rFonts w:eastAsiaTheme="minorHAnsi" w:cstheme="minorBidi"/>
      <w:lang w:eastAsia="en-US"/>
    </w:rPr>
  </w:style>
  <w:style w:type="paragraph" w:styleId="TOC3">
    <w:name w:val="toc 3"/>
    <w:basedOn w:val="Normal"/>
    <w:next w:val="Normal"/>
    <w:autoRedefine/>
    <w:uiPriority w:val="39"/>
    <w:rsid w:val="00CB2265"/>
    <w:pPr>
      <w:tabs>
        <w:tab w:val="clear" w:pos="851"/>
        <w:tab w:val="clear" w:pos="1701"/>
        <w:tab w:val="clear" w:pos="2552"/>
        <w:tab w:val="clear" w:pos="3402"/>
        <w:tab w:val="clear" w:pos="4253"/>
        <w:tab w:val="clear" w:pos="5103"/>
        <w:tab w:val="clear" w:pos="5954"/>
        <w:tab w:val="clear" w:pos="9923"/>
        <w:tab w:val="left" w:pos="709"/>
        <w:tab w:val="right" w:leader="dot" w:pos="9865"/>
      </w:tabs>
      <w:spacing w:before="180" w:after="60"/>
      <w:ind w:right="1134"/>
    </w:pPr>
    <w:rPr>
      <w:rFonts w:eastAsiaTheme="minorHAnsi" w:cstheme="minorBidi"/>
      <w:b/>
      <w:caps/>
      <w:noProof/>
      <w:lang w:eastAsia="en-US"/>
    </w:rPr>
  </w:style>
  <w:style w:type="paragraph" w:styleId="TOC4">
    <w:name w:val="toc 4"/>
    <w:basedOn w:val="Normal"/>
    <w:next w:val="Normal"/>
    <w:autoRedefine/>
    <w:uiPriority w:val="39"/>
    <w:rsid w:val="00CB2265"/>
    <w:pPr>
      <w:tabs>
        <w:tab w:val="clear" w:pos="851"/>
        <w:tab w:val="clear" w:pos="1701"/>
        <w:tab w:val="clear" w:pos="2552"/>
        <w:tab w:val="clear" w:pos="3402"/>
        <w:tab w:val="clear" w:pos="4253"/>
        <w:tab w:val="clear" w:pos="5103"/>
        <w:tab w:val="clear" w:pos="5954"/>
        <w:tab w:val="clear" w:pos="9923"/>
        <w:tab w:val="left" w:pos="709"/>
        <w:tab w:val="right" w:leader="dot" w:pos="9865"/>
      </w:tabs>
      <w:spacing w:after="60"/>
      <w:ind w:left="709" w:right="1134"/>
    </w:pPr>
    <w:rPr>
      <w:rFonts w:eastAsiaTheme="minorHAnsi" w:cstheme="minorBidi"/>
      <w:noProof/>
      <w:lang w:eastAsia="en-US"/>
    </w:rPr>
  </w:style>
  <w:style w:type="paragraph" w:styleId="TOC5">
    <w:name w:val="toc 5"/>
    <w:basedOn w:val="Normal"/>
    <w:next w:val="Normal"/>
    <w:autoRedefine/>
    <w:uiPriority w:val="39"/>
    <w:rsid w:val="00CB2265"/>
    <w:pPr>
      <w:tabs>
        <w:tab w:val="clear" w:pos="851"/>
        <w:tab w:val="clear" w:pos="1701"/>
        <w:tab w:val="clear" w:pos="2552"/>
        <w:tab w:val="clear" w:pos="3402"/>
        <w:tab w:val="clear" w:pos="4253"/>
        <w:tab w:val="clear" w:pos="5103"/>
        <w:tab w:val="clear" w:pos="5954"/>
        <w:tab w:val="clear" w:pos="9923"/>
        <w:tab w:val="left" w:pos="709"/>
        <w:tab w:val="right" w:pos="9865"/>
      </w:tabs>
      <w:spacing w:before="180" w:after="60"/>
      <w:ind w:right="1134"/>
    </w:pPr>
    <w:rPr>
      <w:rFonts w:eastAsiaTheme="minorHAnsi" w:cstheme="minorBidi"/>
      <w:b/>
      <w:caps/>
      <w:lang w:eastAsia="en-US"/>
    </w:rPr>
  </w:style>
  <w:style w:type="paragraph" w:styleId="TOC6">
    <w:name w:val="toc 6"/>
    <w:basedOn w:val="Normal"/>
    <w:next w:val="Normal"/>
    <w:autoRedefine/>
    <w:uiPriority w:val="39"/>
    <w:rsid w:val="00CB2265"/>
    <w:pPr>
      <w:tabs>
        <w:tab w:val="clear" w:pos="851"/>
        <w:tab w:val="clear" w:pos="1701"/>
        <w:tab w:val="clear" w:pos="2552"/>
        <w:tab w:val="clear" w:pos="3402"/>
        <w:tab w:val="clear" w:pos="4253"/>
        <w:tab w:val="clear" w:pos="5103"/>
        <w:tab w:val="clear" w:pos="5954"/>
        <w:tab w:val="clear" w:pos="9923"/>
        <w:tab w:val="left" w:pos="709"/>
        <w:tab w:val="right" w:pos="9865"/>
      </w:tabs>
      <w:spacing w:after="60"/>
      <w:ind w:left="709" w:right="1134"/>
    </w:pPr>
    <w:rPr>
      <w:rFonts w:eastAsiaTheme="minorHAnsi" w:cstheme="minorBidi"/>
      <w:lang w:eastAsia="en-US"/>
    </w:rPr>
  </w:style>
  <w:style w:type="paragraph" w:styleId="TOC7">
    <w:name w:val="toc 7"/>
    <w:basedOn w:val="Normal"/>
    <w:next w:val="Normal"/>
    <w:autoRedefine/>
    <w:uiPriority w:val="39"/>
    <w:rsid w:val="00CB2265"/>
    <w:pPr>
      <w:tabs>
        <w:tab w:val="clear" w:pos="1701"/>
        <w:tab w:val="clear" w:pos="3402"/>
        <w:tab w:val="clear" w:pos="5103"/>
        <w:tab w:val="clear" w:pos="5954"/>
        <w:tab w:val="clear" w:pos="9923"/>
        <w:tab w:val="left" w:pos="1985"/>
        <w:tab w:val="left" w:pos="3119"/>
        <w:tab w:val="left" w:pos="3686"/>
        <w:tab w:val="left" w:pos="4820"/>
        <w:tab w:val="left" w:pos="5387"/>
        <w:tab w:val="right" w:pos="9865"/>
      </w:tabs>
      <w:spacing w:after="60"/>
      <w:ind w:left="2269" w:hanging="851"/>
    </w:pPr>
    <w:rPr>
      <w:rFonts w:eastAsiaTheme="minorHAnsi" w:cstheme="minorBidi"/>
      <w:sz w:val="20"/>
      <w:lang w:eastAsia="en-US"/>
    </w:rPr>
  </w:style>
  <w:style w:type="paragraph" w:styleId="TOC8">
    <w:name w:val="toc 8"/>
    <w:basedOn w:val="Normal"/>
    <w:next w:val="Normal"/>
    <w:uiPriority w:val="39"/>
    <w:rsid w:val="00CB2265"/>
    <w:pPr>
      <w:tabs>
        <w:tab w:val="clear" w:pos="1701"/>
        <w:tab w:val="clear" w:pos="3402"/>
        <w:tab w:val="clear" w:pos="5103"/>
        <w:tab w:val="clear" w:pos="5954"/>
        <w:tab w:val="clear" w:pos="9923"/>
        <w:tab w:val="left" w:pos="1985"/>
        <w:tab w:val="left" w:pos="3119"/>
        <w:tab w:val="left" w:pos="3686"/>
        <w:tab w:val="left" w:pos="4820"/>
        <w:tab w:val="left" w:pos="5387"/>
        <w:tab w:val="right" w:pos="9865"/>
      </w:tabs>
    </w:pPr>
    <w:rPr>
      <w:rFonts w:eastAsiaTheme="minorHAnsi" w:cstheme="minorBidi"/>
      <w:b/>
      <w:lang w:eastAsia="en-US"/>
    </w:rPr>
  </w:style>
  <w:style w:type="paragraph" w:styleId="TOC9">
    <w:name w:val="toc 9"/>
    <w:basedOn w:val="Normal"/>
    <w:next w:val="Normal"/>
    <w:uiPriority w:val="39"/>
    <w:rsid w:val="00CB2265"/>
    <w:pPr>
      <w:tabs>
        <w:tab w:val="clear" w:pos="1701"/>
        <w:tab w:val="clear" w:pos="3402"/>
        <w:tab w:val="clear" w:pos="5103"/>
        <w:tab w:val="clear" w:pos="5954"/>
        <w:tab w:val="clear" w:pos="9923"/>
        <w:tab w:val="left" w:pos="1985"/>
        <w:tab w:val="left" w:pos="3119"/>
        <w:tab w:val="left" w:pos="3686"/>
        <w:tab w:val="left" w:pos="4820"/>
        <w:tab w:val="left" w:pos="5387"/>
        <w:tab w:val="right" w:pos="9865"/>
      </w:tabs>
    </w:pPr>
    <w:rPr>
      <w:rFonts w:eastAsiaTheme="minorHAnsi" w:cstheme="minorBidi"/>
      <w:b/>
      <w:lang w:eastAsia="en-US"/>
    </w:rPr>
  </w:style>
  <w:style w:type="table" w:styleId="TableGrid">
    <w:name w:val="Table Grid"/>
    <w:basedOn w:val="TableNormal"/>
    <w:uiPriority w:val="59"/>
    <w:rsid w:val="00CB2265"/>
    <w:pPr>
      <w:jc w:val="both"/>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List Paragraph11,Capire List Paragraph,Heading 4 for contents,Bullet point,L,Recommendation,DDM Gen Text,List Paragraph - bullets,NFP GP Bulleted List,bullet point list,Bullet points,Content descriptions,Bullet Point"/>
    <w:basedOn w:val="Normal"/>
    <w:link w:val="ListParagraphChar"/>
    <w:uiPriority w:val="34"/>
    <w:qFormat/>
    <w:rsid w:val="00CB2265"/>
    <w:pPr>
      <w:ind w:left="720"/>
    </w:pPr>
  </w:style>
  <w:style w:type="character" w:customStyle="1" w:styleId="Heading1Char">
    <w:name w:val="Heading 1 Char"/>
    <w:basedOn w:val="DefaultParagraphFont"/>
    <w:link w:val="Heading1"/>
    <w:uiPriority w:val="1"/>
    <w:rsid w:val="000625AC"/>
    <w:rPr>
      <w:rFonts w:ascii="Arial" w:hAnsi="Arial" w:cs="Arial"/>
      <w:bCs/>
      <w:sz w:val="22"/>
      <w:szCs w:val="32"/>
    </w:rPr>
  </w:style>
  <w:style w:type="character" w:customStyle="1" w:styleId="Heading2Char">
    <w:name w:val="Heading 2 Char"/>
    <w:basedOn w:val="DefaultParagraphFont"/>
    <w:link w:val="Heading2"/>
    <w:uiPriority w:val="3"/>
    <w:rsid w:val="000625AC"/>
    <w:rPr>
      <w:rFonts w:ascii="Arial" w:hAnsi="Arial" w:cs="Arial"/>
      <w:bCs/>
      <w:iCs/>
      <w:sz w:val="22"/>
      <w:szCs w:val="28"/>
    </w:rPr>
  </w:style>
  <w:style w:type="character" w:customStyle="1" w:styleId="FooterChar">
    <w:name w:val="Footer Char"/>
    <w:basedOn w:val="DefaultParagraphFont"/>
    <w:link w:val="Footer"/>
    <w:uiPriority w:val="39"/>
    <w:rsid w:val="000625AC"/>
    <w:rPr>
      <w:rFonts w:ascii="Arial" w:hAnsi="Arial"/>
      <w:sz w:val="14"/>
      <w:szCs w:val="22"/>
    </w:rPr>
  </w:style>
  <w:style w:type="character" w:customStyle="1" w:styleId="HeaderChar">
    <w:name w:val="Header Char"/>
    <w:link w:val="Header"/>
    <w:uiPriority w:val="99"/>
    <w:rsid w:val="00CB2265"/>
    <w:rPr>
      <w:rFonts w:ascii="Arial" w:hAnsi="Arial"/>
      <w:sz w:val="22"/>
      <w:szCs w:val="22"/>
    </w:rPr>
  </w:style>
  <w:style w:type="paragraph" w:styleId="BodyText">
    <w:name w:val="Body Text"/>
    <w:basedOn w:val="Normal"/>
    <w:link w:val="BodyTextChar"/>
    <w:uiPriority w:val="99"/>
    <w:rsid w:val="00CB2265"/>
    <w:pPr>
      <w:spacing w:after="120"/>
    </w:pPr>
  </w:style>
  <w:style w:type="character" w:customStyle="1" w:styleId="BodyTextChar">
    <w:name w:val="Body Text Char"/>
    <w:basedOn w:val="DefaultParagraphFont"/>
    <w:link w:val="BodyText"/>
    <w:uiPriority w:val="99"/>
    <w:rsid w:val="00CB2265"/>
    <w:rPr>
      <w:rFonts w:ascii="Arial" w:hAnsi="Arial"/>
      <w:sz w:val="22"/>
      <w:szCs w:val="22"/>
    </w:rPr>
  </w:style>
  <w:style w:type="paragraph" w:styleId="BalloonText">
    <w:name w:val="Balloon Text"/>
    <w:basedOn w:val="Normal"/>
    <w:link w:val="BalloonTextChar"/>
    <w:uiPriority w:val="99"/>
    <w:unhideWhenUsed/>
    <w:rsid w:val="00CB2265"/>
    <w:rPr>
      <w:rFonts w:cs="Tahoma"/>
      <w:sz w:val="16"/>
      <w:szCs w:val="16"/>
    </w:rPr>
  </w:style>
  <w:style w:type="character" w:customStyle="1" w:styleId="BalloonTextChar">
    <w:name w:val="Balloon Text Char"/>
    <w:basedOn w:val="DefaultParagraphFont"/>
    <w:link w:val="BalloonText"/>
    <w:uiPriority w:val="99"/>
    <w:rsid w:val="00CB2265"/>
    <w:rPr>
      <w:rFonts w:ascii="Arial" w:hAnsi="Arial" w:cs="Tahoma"/>
      <w:sz w:val="16"/>
      <w:szCs w:val="16"/>
    </w:rPr>
  </w:style>
  <w:style w:type="character" w:styleId="CommentReference">
    <w:name w:val="annotation reference"/>
    <w:basedOn w:val="DefaultParagraphFont"/>
    <w:unhideWhenUsed/>
    <w:rsid w:val="00CB2265"/>
    <w:rPr>
      <w:sz w:val="16"/>
      <w:szCs w:val="16"/>
    </w:rPr>
  </w:style>
  <w:style w:type="paragraph" w:styleId="CommentText">
    <w:name w:val="annotation text"/>
    <w:basedOn w:val="Normal"/>
    <w:link w:val="CommentTextChar"/>
    <w:unhideWhenUsed/>
    <w:rsid w:val="00CB2265"/>
    <w:rPr>
      <w:sz w:val="20"/>
      <w:szCs w:val="20"/>
    </w:rPr>
  </w:style>
  <w:style w:type="character" w:customStyle="1" w:styleId="CommentTextChar">
    <w:name w:val="Comment Text Char"/>
    <w:basedOn w:val="DefaultParagraphFont"/>
    <w:link w:val="CommentText"/>
    <w:rsid w:val="00CB2265"/>
    <w:rPr>
      <w:rFonts w:ascii="Arial" w:hAnsi="Arial"/>
    </w:rPr>
  </w:style>
  <w:style w:type="paragraph" w:styleId="CommentSubject">
    <w:name w:val="annotation subject"/>
    <w:basedOn w:val="CommentText"/>
    <w:next w:val="CommentText"/>
    <w:link w:val="CommentSubjectChar"/>
    <w:uiPriority w:val="99"/>
    <w:unhideWhenUsed/>
    <w:rsid w:val="00CB2265"/>
    <w:rPr>
      <w:b/>
      <w:bCs/>
    </w:rPr>
  </w:style>
  <w:style w:type="character" w:customStyle="1" w:styleId="CommentSubjectChar">
    <w:name w:val="Comment Subject Char"/>
    <w:basedOn w:val="CommentTextChar"/>
    <w:link w:val="CommentSubject"/>
    <w:uiPriority w:val="99"/>
    <w:rsid w:val="00CB2265"/>
    <w:rPr>
      <w:rFonts w:ascii="Arial" w:hAnsi="Arial"/>
      <w:b/>
      <w:bCs/>
    </w:rPr>
  </w:style>
  <w:style w:type="paragraph" w:styleId="Revision">
    <w:name w:val="Revision"/>
    <w:hidden/>
    <w:uiPriority w:val="99"/>
    <w:semiHidden/>
    <w:rsid w:val="00CB2265"/>
    <w:rPr>
      <w:rFonts w:ascii="Arial" w:hAnsi="Arial"/>
      <w:sz w:val="22"/>
      <w:szCs w:val="22"/>
    </w:rPr>
  </w:style>
  <w:style w:type="character" w:customStyle="1" w:styleId="FootnoteTextChar">
    <w:name w:val="Footnote Text Char"/>
    <w:basedOn w:val="DefaultParagraphFont"/>
    <w:link w:val="FootnoteText"/>
    <w:uiPriority w:val="99"/>
    <w:rsid w:val="00CB2265"/>
    <w:rPr>
      <w:rFonts w:ascii="Arial" w:hAnsi="Arial"/>
    </w:rPr>
  </w:style>
  <w:style w:type="character" w:styleId="FollowedHyperlink">
    <w:name w:val="FollowedHyperlink"/>
    <w:basedOn w:val="DefaultParagraphFont"/>
    <w:uiPriority w:val="99"/>
    <w:rsid w:val="00CB2265"/>
    <w:rPr>
      <w:color w:val="800080" w:themeColor="followedHyperlink"/>
      <w:u w:val="single"/>
    </w:rPr>
  </w:style>
  <w:style w:type="paragraph" w:styleId="NormalWeb">
    <w:name w:val="Normal (Web)"/>
    <w:basedOn w:val="Normal"/>
    <w:uiPriority w:val="99"/>
    <w:rsid w:val="00CB2265"/>
    <w:rPr>
      <w:sz w:val="20"/>
    </w:rPr>
  </w:style>
  <w:style w:type="paragraph" w:styleId="Index1">
    <w:name w:val="index 1"/>
    <w:basedOn w:val="Normal"/>
    <w:next w:val="Normal"/>
    <w:autoRedefine/>
    <w:uiPriority w:val="99"/>
    <w:rsid w:val="00CB2265"/>
    <w:pPr>
      <w:ind w:left="220" w:hanging="220"/>
    </w:pPr>
  </w:style>
  <w:style w:type="numbering" w:customStyle="1" w:styleId="RKSchedHeadList">
    <w:name w:val="RK SchedHead List"/>
    <w:uiPriority w:val="99"/>
    <w:rsid w:val="00CB2265"/>
    <w:pPr>
      <w:numPr>
        <w:numId w:val="12"/>
      </w:numPr>
    </w:pPr>
  </w:style>
  <w:style w:type="numbering" w:customStyle="1" w:styleId="RKBulletList">
    <w:name w:val="RKBulletList"/>
    <w:uiPriority w:val="99"/>
    <w:rsid w:val="00CB2265"/>
    <w:pPr>
      <w:numPr>
        <w:numId w:val="11"/>
      </w:numPr>
    </w:pPr>
  </w:style>
  <w:style w:type="paragraph" w:customStyle="1" w:styleId="BulletsMargin">
    <w:name w:val="Bullets Margin"/>
    <w:basedOn w:val="Normal"/>
    <w:uiPriority w:val="6"/>
    <w:rsid w:val="00CB2265"/>
    <w:pPr>
      <w:numPr>
        <w:numId w:val="39"/>
      </w:numPr>
      <w:tabs>
        <w:tab w:val="clear" w:pos="851"/>
        <w:tab w:val="clear" w:pos="1701"/>
        <w:tab w:val="clear" w:pos="2552"/>
        <w:tab w:val="clear" w:pos="3402"/>
        <w:tab w:val="clear" w:pos="4253"/>
        <w:tab w:val="clear" w:pos="5103"/>
        <w:tab w:val="clear" w:pos="5954"/>
        <w:tab w:val="clear" w:pos="9923"/>
      </w:tabs>
      <w:spacing w:before="240"/>
    </w:pPr>
  </w:style>
  <w:style w:type="paragraph" w:customStyle="1" w:styleId="MainHeading">
    <w:name w:val="Main Heading"/>
    <w:basedOn w:val="Normal"/>
    <w:next w:val="Normal"/>
    <w:uiPriority w:val="11"/>
    <w:qFormat/>
    <w:rsid w:val="00CB2265"/>
    <w:pPr>
      <w:keepNext/>
      <w:tabs>
        <w:tab w:val="clear" w:pos="851"/>
        <w:tab w:val="clear" w:pos="1701"/>
        <w:tab w:val="clear" w:pos="2552"/>
        <w:tab w:val="clear" w:pos="3402"/>
        <w:tab w:val="clear" w:pos="4253"/>
        <w:tab w:val="clear" w:pos="5103"/>
        <w:tab w:val="clear" w:pos="5954"/>
        <w:tab w:val="clear" w:pos="9923"/>
      </w:tabs>
      <w:spacing w:before="240"/>
      <w:jc w:val="center"/>
    </w:pPr>
    <w:rPr>
      <w:b/>
      <w:caps/>
    </w:rPr>
  </w:style>
  <w:style w:type="paragraph" w:customStyle="1" w:styleId="Indent1">
    <w:name w:val="Indent 1"/>
    <w:basedOn w:val="Normal"/>
    <w:uiPriority w:val="2"/>
    <w:qFormat/>
    <w:rsid w:val="00CB2265"/>
    <w:pPr>
      <w:tabs>
        <w:tab w:val="clear" w:pos="851"/>
        <w:tab w:val="clear" w:pos="1701"/>
        <w:tab w:val="clear" w:pos="2552"/>
        <w:tab w:val="clear" w:pos="3402"/>
        <w:tab w:val="clear" w:pos="4253"/>
        <w:tab w:val="clear" w:pos="5103"/>
        <w:tab w:val="clear" w:pos="5954"/>
        <w:tab w:val="clear" w:pos="9923"/>
      </w:tabs>
      <w:spacing w:before="240"/>
      <w:ind w:left="851"/>
    </w:pPr>
  </w:style>
  <w:style w:type="paragraph" w:customStyle="1" w:styleId="Indent2">
    <w:name w:val="Indent 2"/>
    <w:basedOn w:val="Normal"/>
    <w:uiPriority w:val="5"/>
    <w:qFormat/>
    <w:rsid w:val="00CB2265"/>
    <w:pPr>
      <w:tabs>
        <w:tab w:val="clear" w:pos="851"/>
        <w:tab w:val="clear" w:pos="1701"/>
        <w:tab w:val="clear" w:pos="2552"/>
        <w:tab w:val="clear" w:pos="3402"/>
        <w:tab w:val="clear" w:pos="4253"/>
        <w:tab w:val="clear" w:pos="5103"/>
        <w:tab w:val="clear" w:pos="5954"/>
        <w:tab w:val="clear" w:pos="9923"/>
      </w:tabs>
      <w:spacing w:before="240"/>
      <w:ind w:left="1701"/>
    </w:pPr>
  </w:style>
  <w:style w:type="paragraph" w:customStyle="1" w:styleId="Indent3">
    <w:name w:val="Indent 3"/>
    <w:basedOn w:val="Normal"/>
    <w:uiPriority w:val="7"/>
    <w:qFormat/>
    <w:rsid w:val="00CB2265"/>
    <w:pPr>
      <w:tabs>
        <w:tab w:val="clear" w:pos="851"/>
        <w:tab w:val="clear" w:pos="1701"/>
        <w:tab w:val="clear" w:pos="2552"/>
        <w:tab w:val="clear" w:pos="3402"/>
        <w:tab w:val="clear" w:pos="4253"/>
        <w:tab w:val="clear" w:pos="5103"/>
        <w:tab w:val="clear" w:pos="5954"/>
        <w:tab w:val="clear" w:pos="9923"/>
      </w:tabs>
      <w:spacing w:before="240"/>
      <w:ind w:left="2552"/>
    </w:pPr>
  </w:style>
  <w:style w:type="paragraph" w:customStyle="1" w:styleId="Indent4">
    <w:name w:val="Indent 4"/>
    <w:basedOn w:val="Normal"/>
    <w:uiPriority w:val="11"/>
    <w:rsid w:val="00CB2265"/>
    <w:pPr>
      <w:tabs>
        <w:tab w:val="clear" w:pos="851"/>
        <w:tab w:val="clear" w:pos="1701"/>
        <w:tab w:val="clear" w:pos="2552"/>
        <w:tab w:val="clear" w:pos="3402"/>
        <w:tab w:val="clear" w:pos="4253"/>
        <w:tab w:val="clear" w:pos="5103"/>
        <w:tab w:val="clear" w:pos="5954"/>
        <w:tab w:val="clear" w:pos="9923"/>
      </w:tabs>
      <w:spacing w:before="240"/>
      <w:ind w:left="3402"/>
    </w:pPr>
  </w:style>
  <w:style w:type="paragraph" w:customStyle="1" w:styleId="Indent5">
    <w:name w:val="Indent 5"/>
    <w:basedOn w:val="Normal"/>
    <w:uiPriority w:val="11"/>
    <w:rsid w:val="00CB2265"/>
    <w:pPr>
      <w:tabs>
        <w:tab w:val="clear" w:pos="851"/>
        <w:tab w:val="clear" w:pos="1701"/>
        <w:tab w:val="clear" w:pos="2552"/>
        <w:tab w:val="clear" w:pos="3402"/>
        <w:tab w:val="clear" w:pos="4253"/>
        <w:tab w:val="clear" w:pos="5103"/>
        <w:tab w:val="clear" w:pos="5954"/>
        <w:tab w:val="clear" w:pos="9923"/>
      </w:tabs>
      <w:spacing w:before="240"/>
      <w:ind w:left="4253"/>
    </w:pPr>
  </w:style>
  <w:style w:type="paragraph" w:customStyle="1" w:styleId="Indent6">
    <w:name w:val="Indent 6"/>
    <w:basedOn w:val="Normal"/>
    <w:uiPriority w:val="11"/>
    <w:rsid w:val="00CB2265"/>
    <w:pPr>
      <w:tabs>
        <w:tab w:val="clear" w:pos="851"/>
        <w:tab w:val="clear" w:pos="1701"/>
        <w:tab w:val="clear" w:pos="2552"/>
        <w:tab w:val="clear" w:pos="3402"/>
        <w:tab w:val="clear" w:pos="4253"/>
        <w:tab w:val="clear" w:pos="5103"/>
        <w:tab w:val="clear" w:pos="5954"/>
        <w:tab w:val="clear" w:pos="9923"/>
      </w:tabs>
      <w:spacing w:before="240"/>
      <w:ind w:left="5103"/>
    </w:pPr>
  </w:style>
  <w:style w:type="paragraph" w:styleId="ListNumber">
    <w:name w:val="List Number"/>
    <w:basedOn w:val="Normal"/>
    <w:uiPriority w:val="99"/>
    <w:rsid w:val="00CB2265"/>
    <w:pPr>
      <w:numPr>
        <w:numId w:val="1"/>
      </w:numPr>
    </w:pPr>
  </w:style>
  <w:style w:type="paragraph" w:customStyle="1" w:styleId="Bullets1">
    <w:name w:val="Bullets 1"/>
    <w:basedOn w:val="BulletsMargin"/>
    <w:uiPriority w:val="7"/>
    <w:rsid w:val="00CB2265"/>
    <w:pPr>
      <w:numPr>
        <w:ilvl w:val="1"/>
      </w:numPr>
    </w:pPr>
  </w:style>
  <w:style w:type="paragraph" w:customStyle="1" w:styleId="Bullets2">
    <w:name w:val="Bullets 2"/>
    <w:basedOn w:val="Bullets1"/>
    <w:uiPriority w:val="7"/>
    <w:rsid w:val="00CB2265"/>
    <w:pPr>
      <w:numPr>
        <w:ilvl w:val="2"/>
      </w:numPr>
    </w:pPr>
  </w:style>
  <w:style w:type="paragraph" w:customStyle="1" w:styleId="Bullets3">
    <w:name w:val="Bullets 3"/>
    <w:basedOn w:val="BulletsMargin"/>
    <w:uiPriority w:val="7"/>
    <w:rsid w:val="00CB2265"/>
    <w:pPr>
      <w:numPr>
        <w:ilvl w:val="3"/>
      </w:numPr>
    </w:pPr>
  </w:style>
  <w:style w:type="paragraph" w:customStyle="1" w:styleId="Bullets4">
    <w:name w:val="Bullets 4"/>
    <w:basedOn w:val="BulletsMargin"/>
    <w:uiPriority w:val="7"/>
    <w:rsid w:val="00CB2265"/>
    <w:pPr>
      <w:numPr>
        <w:ilvl w:val="4"/>
      </w:numPr>
    </w:pPr>
  </w:style>
  <w:style w:type="paragraph" w:customStyle="1" w:styleId="Bullets5">
    <w:name w:val="Bullets 5"/>
    <w:basedOn w:val="BulletsMargin"/>
    <w:uiPriority w:val="7"/>
    <w:rsid w:val="00CB2265"/>
    <w:pPr>
      <w:numPr>
        <w:ilvl w:val="5"/>
      </w:numPr>
    </w:pPr>
  </w:style>
  <w:style w:type="paragraph" w:styleId="BlockText">
    <w:name w:val="Block Text"/>
    <w:basedOn w:val="Normal"/>
    <w:uiPriority w:val="99"/>
    <w:semiHidden/>
    <w:rsid w:val="00CB2265"/>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cstheme="minorBidi"/>
      <w:i/>
      <w:iCs/>
      <w:color w:val="4F81BD" w:themeColor="accent1"/>
    </w:rPr>
  </w:style>
  <w:style w:type="table" w:styleId="ColorfulGrid">
    <w:name w:val="Colorful Grid"/>
    <w:basedOn w:val="TableNormal"/>
    <w:uiPriority w:val="73"/>
    <w:rsid w:val="00CB2265"/>
    <w:rPr>
      <w:color w:val="000000" w:themeColor="text1"/>
      <w:szCs w:val="22"/>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2265"/>
    <w:rPr>
      <w:color w:val="000000" w:themeColor="text1"/>
      <w:szCs w:val="22"/>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2265"/>
    <w:rPr>
      <w:color w:val="000000" w:themeColor="text1"/>
      <w:szCs w:val="22"/>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2265"/>
    <w:rPr>
      <w:color w:val="000000" w:themeColor="text1"/>
      <w:szCs w:val="22"/>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2265"/>
    <w:rPr>
      <w:color w:val="000000" w:themeColor="text1"/>
      <w:szCs w:val="22"/>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2265"/>
    <w:rPr>
      <w:color w:val="000000" w:themeColor="text1"/>
      <w:szCs w:val="22"/>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2265"/>
    <w:rPr>
      <w:color w:val="000000" w:themeColor="text1"/>
      <w:szCs w:val="22"/>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rsid w:val="00CB2265"/>
    <w:rPr>
      <w:color w:val="000000" w:themeColor="text1"/>
      <w:szCs w:val="22"/>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2265"/>
    <w:rPr>
      <w:color w:val="000000" w:themeColor="text1"/>
      <w:szCs w:val="22"/>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2265"/>
    <w:rPr>
      <w:color w:val="000000" w:themeColor="text1"/>
      <w:szCs w:val="22"/>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2265"/>
    <w:rPr>
      <w:color w:val="000000" w:themeColor="text1"/>
      <w:szCs w:val="22"/>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2265"/>
    <w:rPr>
      <w:color w:val="000000" w:themeColor="text1"/>
      <w:szCs w:val="22"/>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2265"/>
    <w:rPr>
      <w:color w:val="000000" w:themeColor="text1"/>
      <w:szCs w:val="22"/>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2265"/>
    <w:rPr>
      <w:color w:val="000000" w:themeColor="text1"/>
      <w:szCs w:val="22"/>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rsid w:val="00CB2265"/>
    <w:rPr>
      <w:color w:val="000000" w:themeColor="text1"/>
      <w:szCs w:val="22"/>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2265"/>
    <w:rPr>
      <w:color w:val="000000" w:themeColor="text1"/>
      <w:szCs w:val="22"/>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2265"/>
    <w:rPr>
      <w:color w:val="000000" w:themeColor="text1"/>
      <w:szCs w:val="22"/>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2265"/>
    <w:rPr>
      <w:color w:val="000000" w:themeColor="text1"/>
      <w:szCs w:val="22"/>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2265"/>
    <w:rPr>
      <w:color w:val="000000" w:themeColor="text1"/>
      <w:szCs w:val="22"/>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2265"/>
    <w:rPr>
      <w:color w:val="000000" w:themeColor="text1"/>
      <w:szCs w:val="22"/>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2265"/>
    <w:rPr>
      <w:color w:val="000000" w:themeColor="text1"/>
      <w:szCs w:val="22"/>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rsid w:val="00CB2265"/>
    <w:rPr>
      <w:color w:val="FFFFFF" w:themeColor="background1"/>
      <w:szCs w:val="22"/>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2265"/>
    <w:rPr>
      <w:color w:val="FFFFFF" w:themeColor="background1"/>
      <w:szCs w:val="22"/>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2265"/>
    <w:rPr>
      <w:color w:val="FFFFFF" w:themeColor="background1"/>
      <w:szCs w:val="22"/>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2265"/>
    <w:rPr>
      <w:color w:val="FFFFFF" w:themeColor="background1"/>
      <w:szCs w:val="22"/>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2265"/>
    <w:rPr>
      <w:color w:val="FFFFFF" w:themeColor="background1"/>
      <w:szCs w:val="22"/>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2265"/>
    <w:rPr>
      <w:color w:val="FFFFFF" w:themeColor="background1"/>
      <w:szCs w:val="22"/>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2265"/>
    <w:rPr>
      <w:color w:val="FFFFFF" w:themeColor="background1"/>
      <w:szCs w:val="22"/>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rsid w:val="00CB2265"/>
  </w:style>
  <w:style w:type="character" w:customStyle="1" w:styleId="DateChar">
    <w:name w:val="Date Char"/>
    <w:basedOn w:val="DefaultParagraphFont"/>
    <w:link w:val="Date"/>
    <w:uiPriority w:val="99"/>
    <w:rsid w:val="00CB2265"/>
    <w:rPr>
      <w:rFonts w:ascii="Arial" w:hAnsi="Arial"/>
      <w:sz w:val="22"/>
      <w:szCs w:val="22"/>
    </w:rPr>
  </w:style>
  <w:style w:type="paragraph" w:styleId="DocumentMap">
    <w:name w:val="Document Map"/>
    <w:basedOn w:val="Normal"/>
    <w:link w:val="DocumentMapChar"/>
    <w:uiPriority w:val="99"/>
    <w:semiHidden/>
    <w:rsid w:val="00CB2265"/>
    <w:rPr>
      <w:rFonts w:cs="Tahoma"/>
      <w:sz w:val="16"/>
      <w:szCs w:val="16"/>
    </w:rPr>
  </w:style>
  <w:style w:type="character" w:customStyle="1" w:styleId="DocumentMapChar">
    <w:name w:val="Document Map Char"/>
    <w:basedOn w:val="DefaultParagraphFont"/>
    <w:link w:val="DocumentMap"/>
    <w:uiPriority w:val="99"/>
    <w:semiHidden/>
    <w:rsid w:val="00CB2265"/>
    <w:rPr>
      <w:rFonts w:ascii="Arial" w:hAnsi="Arial" w:cs="Tahoma"/>
      <w:sz w:val="16"/>
      <w:szCs w:val="16"/>
    </w:rPr>
  </w:style>
  <w:style w:type="paragraph" w:styleId="E-mailSignature">
    <w:name w:val="E-mail Signature"/>
    <w:basedOn w:val="Normal"/>
    <w:link w:val="E-mailSignatureChar"/>
    <w:uiPriority w:val="99"/>
    <w:semiHidden/>
    <w:rsid w:val="00CB2265"/>
  </w:style>
  <w:style w:type="character" w:customStyle="1" w:styleId="E-mailSignatureChar">
    <w:name w:val="E-mail Signature Char"/>
    <w:basedOn w:val="DefaultParagraphFont"/>
    <w:link w:val="E-mailSignature"/>
    <w:uiPriority w:val="99"/>
    <w:semiHidden/>
    <w:rsid w:val="00CB2265"/>
    <w:rPr>
      <w:rFonts w:ascii="Arial" w:hAnsi="Arial"/>
      <w:sz w:val="22"/>
      <w:szCs w:val="22"/>
    </w:rPr>
  </w:style>
  <w:style w:type="character" w:styleId="Emphasis">
    <w:name w:val="Emphasis"/>
    <w:basedOn w:val="DefaultParagraphFont"/>
    <w:uiPriority w:val="99"/>
    <w:rsid w:val="00CB2265"/>
    <w:rPr>
      <w:i/>
      <w:iCs/>
    </w:rPr>
  </w:style>
  <w:style w:type="character" w:customStyle="1" w:styleId="EndnoteTextChar">
    <w:name w:val="Endnote Text Char"/>
    <w:basedOn w:val="DefaultParagraphFont"/>
    <w:link w:val="EndnoteText"/>
    <w:uiPriority w:val="99"/>
    <w:rsid w:val="00CB2265"/>
    <w:rPr>
      <w:rFonts w:ascii="Arial" w:hAnsi="Arial"/>
    </w:rPr>
  </w:style>
  <w:style w:type="paragraph" w:styleId="EnvelopeAddress">
    <w:name w:val="envelope address"/>
    <w:basedOn w:val="Normal"/>
    <w:uiPriority w:val="99"/>
    <w:semiHidden/>
    <w:rsid w:val="00CB2265"/>
    <w:pPr>
      <w:framePr w:w="7920" w:h="1980" w:hRule="exact" w:hSpace="180" w:wrap="auto" w:hAnchor="page" w:xAlign="center" w:yAlign="bottom"/>
      <w:ind w:left="2880"/>
    </w:pPr>
    <w:rPr>
      <w:rFonts w:eastAsiaTheme="majorEastAsia" w:cstheme="majorBidi"/>
      <w:sz w:val="24"/>
    </w:rPr>
  </w:style>
  <w:style w:type="paragraph" w:styleId="EnvelopeReturn">
    <w:name w:val="envelope return"/>
    <w:basedOn w:val="Normal"/>
    <w:uiPriority w:val="99"/>
    <w:semiHidden/>
    <w:rsid w:val="00CB2265"/>
    <w:rPr>
      <w:rFonts w:eastAsiaTheme="majorEastAsia" w:cstheme="majorBidi"/>
      <w:sz w:val="20"/>
      <w:szCs w:val="20"/>
    </w:rPr>
  </w:style>
  <w:style w:type="character" w:styleId="HTMLAcronym">
    <w:name w:val="HTML Acronym"/>
    <w:basedOn w:val="DefaultParagraphFont"/>
    <w:uiPriority w:val="99"/>
    <w:semiHidden/>
    <w:rsid w:val="00CB2265"/>
  </w:style>
  <w:style w:type="paragraph" w:styleId="HTMLAddress">
    <w:name w:val="HTML Address"/>
    <w:basedOn w:val="Normal"/>
    <w:link w:val="HTMLAddressChar"/>
    <w:uiPriority w:val="99"/>
    <w:semiHidden/>
    <w:rsid w:val="00CB2265"/>
    <w:rPr>
      <w:i/>
      <w:iCs/>
    </w:rPr>
  </w:style>
  <w:style w:type="character" w:customStyle="1" w:styleId="HTMLAddressChar">
    <w:name w:val="HTML Address Char"/>
    <w:basedOn w:val="DefaultParagraphFont"/>
    <w:link w:val="HTMLAddress"/>
    <w:uiPriority w:val="99"/>
    <w:semiHidden/>
    <w:rsid w:val="00CB2265"/>
    <w:rPr>
      <w:rFonts w:ascii="Arial" w:hAnsi="Arial"/>
      <w:i/>
      <w:iCs/>
      <w:sz w:val="22"/>
      <w:szCs w:val="22"/>
    </w:rPr>
  </w:style>
  <w:style w:type="character" w:styleId="HTMLCite">
    <w:name w:val="HTML Cite"/>
    <w:basedOn w:val="DefaultParagraphFont"/>
    <w:uiPriority w:val="99"/>
    <w:semiHidden/>
    <w:rsid w:val="00CB2265"/>
    <w:rPr>
      <w:i/>
      <w:iCs/>
    </w:rPr>
  </w:style>
  <w:style w:type="character" w:styleId="HTMLCode">
    <w:name w:val="HTML Code"/>
    <w:basedOn w:val="DefaultParagraphFont"/>
    <w:uiPriority w:val="99"/>
    <w:semiHidden/>
    <w:rsid w:val="00CB2265"/>
    <w:rPr>
      <w:rFonts w:ascii="Consolas" w:hAnsi="Consolas" w:cs="Consolas"/>
      <w:sz w:val="20"/>
      <w:szCs w:val="20"/>
    </w:rPr>
  </w:style>
  <w:style w:type="character" w:styleId="HTMLDefinition">
    <w:name w:val="HTML Definition"/>
    <w:basedOn w:val="DefaultParagraphFont"/>
    <w:uiPriority w:val="99"/>
    <w:semiHidden/>
    <w:rsid w:val="00CB2265"/>
    <w:rPr>
      <w:i/>
      <w:iCs/>
    </w:rPr>
  </w:style>
  <w:style w:type="character" w:styleId="HTMLKeyboard">
    <w:name w:val="HTML Keyboard"/>
    <w:basedOn w:val="DefaultParagraphFont"/>
    <w:uiPriority w:val="99"/>
    <w:semiHidden/>
    <w:rsid w:val="00CB2265"/>
    <w:rPr>
      <w:rFonts w:ascii="Consolas" w:hAnsi="Consolas" w:cs="Consolas"/>
      <w:sz w:val="20"/>
      <w:szCs w:val="20"/>
    </w:rPr>
  </w:style>
  <w:style w:type="paragraph" w:styleId="HTMLPreformatted">
    <w:name w:val="HTML Preformatted"/>
    <w:basedOn w:val="Normal"/>
    <w:link w:val="HTMLPreformattedChar"/>
    <w:uiPriority w:val="99"/>
    <w:semiHidden/>
    <w:rsid w:val="00CB2265"/>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CB2265"/>
    <w:rPr>
      <w:rFonts w:ascii="Consolas" w:hAnsi="Consolas" w:cs="Consolas"/>
    </w:rPr>
  </w:style>
  <w:style w:type="character" w:styleId="HTMLSample">
    <w:name w:val="HTML Sample"/>
    <w:basedOn w:val="DefaultParagraphFont"/>
    <w:uiPriority w:val="99"/>
    <w:semiHidden/>
    <w:rsid w:val="00CB2265"/>
    <w:rPr>
      <w:rFonts w:ascii="Consolas" w:hAnsi="Consolas" w:cs="Consolas"/>
      <w:sz w:val="24"/>
      <w:szCs w:val="24"/>
    </w:rPr>
  </w:style>
  <w:style w:type="character" w:styleId="HTMLTypewriter">
    <w:name w:val="HTML Typewriter"/>
    <w:basedOn w:val="DefaultParagraphFont"/>
    <w:uiPriority w:val="99"/>
    <w:semiHidden/>
    <w:rsid w:val="00CB2265"/>
    <w:rPr>
      <w:rFonts w:ascii="Consolas" w:hAnsi="Consolas" w:cs="Consolas"/>
      <w:sz w:val="20"/>
      <w:szCs w:val="20"/>
    </w:rPr>
  </w:style>
  <w:style w:type="character" w:styleId="HTMLVariable">
    <w:name w:val="HTML Variable"/>
    <w:basedOn w:val="DefaultParagraphFont"/>
    <w:uiPriority w:val="99"/>
    <w:semiHidden/>
    <w:rsid w:val="00CB2265"/>
    <w:rPr>
      <w:i/>
      <w:iCs/>
    </w:rPr>
  </w:style>
  <w:style w:type="paragraph" w:styleId="Index2">
    <w:name w:val="index 2"/>
    <w:basedOn w:val="Normal"/>
    <w:next w:val="Normal"/>
    <w:autoRedefine/>
    <w:uiPriority w:val="99"/>
    <w:semiHidden/>
    <w:rsid w:val="00CB2265"/>
    <w:pPr>
      <w:ind w:left="440" w:hanging="220"/>
    </w:pPr>
  </w:style>
  <w:style w:type="paragraph" w:styleId="Index3">
    <w:name w:val="index 3"/>
    <w:basedOn w:val="Normal"/>
    <w:next w:val="Normal"/>
    <w:autoRedefine/>
    <w:uiPriority w:val="99"/>
    <w:semiHidden/>
    <w:rsid w:val="00CB2265"/>
    <w:pPr>
      <w:ind w:left="660" w:hanging="220"/>
    </w:pPr>
  </w:style>
  <w:style w:type="paragraph" w:styleId="Index4">
    <w:name w:val="index 4"/>
    <w:basedOn w:val="Normal"/>
    <w:next w:val="Normal"/>
    <w:autoRedefine/>
    <w:uiPriority w:val="99"/>
    <w:semiHidden/>
    <w:rsid w:val="00CB2265"/>
    <w:pPr>
      <w:ind w:left="880" w:hanging="220"/>
    </w:pPr>
  </w:style>
  <w:style w:type="paragraph" w:styleId="Index5">
    <w:name w:val="index 5"/>
    <w:basedOn w:val="Normal"/>
    <w:next w:val="Normal"/>
    <w:autoRedefine/>
    <w:uiPriority w:val="99"/>
    <w:semiHidden/>
    <w:rsid w:val="00CB2265"/>
    <w:pPr>
      <w:ind w:left="1100" w:hanging="220"/>
    </w:pPr>
  </w:style>
  <w:style w:type="paragraph" w:styleId="Index6">
    <w:name w:val="index 6"/>
    <w:basedOn w:val="Normal"/>
    <w:next w:val="Normal"/>
    <w:autoRedefine/>
    <w:uiPriority w:val="99"/>
    <w:semiHidden/>
    <w:rsid w:val="00CB2265"/>
    <w:pPr>
      <w:ind w:left="1320" w:hanging="220"/>
    </w:pPr>
  </w:style>
  <w:style w:type="paragraph" w:styleId="Index7">
    <w:name w:val="index 7"/>
    <w:basedOn w:val="Normal"/>
    <w:next w:val="Normal"/>
    <w:autoRedefine/>
    <w:uiPriority w:val="99"/>
    <w:semiHidden/>
    <w:rsid w:val="00CB2265"/>
    <w:pPr>
      <w:ind w:left="1540" w:hanging="220"/>
    </w:pPr>
  </w:style>
  <w:style w:type="paragraph" w:styleId="Index8">
    <w:name w:val="index 8"/>
    <w:basedOn w:val="Normal"/>
    <w:next w:val="Normal"/>
    <w:autoRedefine/>
    <w:uiPriority w:val="99"/>
    <w:semiHidden/>
    <w:rsid w:val="00CB2265"/>
    <w:pPr>
      <w:ind w:left="1760" w:hanging="220"/>
    </w:pPr>
  </w:style>
  <w:style w:type="paragraph" w:styleId="Index9">
    <w:name w:val="index 9"/>
    <w:basedOn w:val="Normal"/>
    <w:next w:val="Normal"/>
    <w:autoRedefine/>
    <w:uiPriority w:val="99"/>
    <w:semiHidden/>
    <w:rsid w:val="00CB2265"/>
    <w:pPr>
      <w:ind w:left="1980" w:hanging="220"/>
    </w:pPr>
  </w:style>
  <w:style w:type="paragraph" w:styleId="IndexHeading">
    <w:name w:val="index heading"/>
    <w:basedOn w:val="Normal"/>
    <w:next w:val="Index1"/>
    <w:uiPriority w:val="99"/>
    <w:semiHidden/>
    <w:rsid w:val="00CB2265"/>
    <w:rPr>
      <w:rFonts w:eastAsiaTheme="majorEastAsia" w:cstheme="majorBidi"/>
      <w:b/>
      <w:bCs/>
    </w:rPr>
  </w:style>
  <w:style w:type="character" w:styleId="IntenseEmphasis">
    <w:name w:val="Intense Emphasis"/>
    <w:basedOn w:val="DefaultParagraphFont"/>
    <w:uiPriority w:val="99"/>
    <w:rsid w:val="00CB2265"/>
    <w:rPr>
      <w:b/>
      <w:bCs/>
      <w:i/>
      <w:iCs/>
      <w:color w:val="4F81BD" w:themeColor="accent1"/>
    </w:rPr>
  </w:style>
  <w:style w:type="paragraph" w:styleId="IntenseQuote">
    <w:name w:val="Intense Quote"/>
    <w:basedOn w:val="Normal"/>
    <w:next w:val="Normal"/>
    <w:link w:val="IntenseQuoteChar"/>
    <w:uiPriority w:val="99"/>
    <w:rsid w:val="00CB226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99"/>
    <w:rsid w:val="00CB2265"/>
    <w:rPr>
      <w:rFonts w:ascii="Arial" w:hAnsi="Arial"/>
      <w:b/>
      <w:bCs/>
      <w:i/>
      <w:iCs/>
      <w:color w:val="4F81BD" w:themeColor="accent1"/>
      <w:sz w:val="22"/>
      <w:szCs w:val="22"/>
    </w:rPr>
  </w:style>
  <w:style w:type="character" w:styleId="IntenseReference">
    <w:name w:val="Intense Reference"/>
    <w:basedOn w:val="DefaultParagraphFont"/>
    <w:uiPriority w:val="99"/>
    <w:rsid w:val="00CB2265"/>
    <w:rPr>
      <w:b/>
      <w:bCs/>
      <w:smallCaps/>
      <w:color w:val="C0504D" w:themeColor="accent2"/>
      <w:spacing w:val="5"/>
      <w:u w:val="single"/>
    </w:rPr>
  </w:style>
  <w:style w:type="table" w:styleId="LightGrid">
    <w:name w:val="Light Grid"/>
    <w:basedOn w:val="TableNormal"/>
    <w:uiPriority w:val="62"/>
    <w:rsid w:val="00CB2265"/>
    <w:rPr>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2265"/>
    <w:rPr>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2265"/>
    <w:rPr>
      <w:szCs w:val="22"/>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2265"/>
    <w:rPr>
      <w:szCs w:val="22"/>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2265"/>
    <w:rPr>
      <w:szCs w:val="22"/>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2265"/>
    <w:rPr>
      <w:szCs w:val="22"/>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2265"/>
    <w:rPr>
      <w:szCs w:val="22"/>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rsid w:val="00CB2265"/>
    <w:rPr>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CB2265"/>
    <w:rPr>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2265"/>
    <w:rPr>
      <w:szCs w:val="22"/>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2265"/>
    <w:rPr>
      <w:szCs w:val="22"/>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2265"/>
    <w:rPr>
      <w:szCs w:val="22"/>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2265"/>
    <w:rPr>
      <w:szCs w:val="22"/>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2265"/>
    <w:rPr>
      <w:szCs w:val="22"/>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rsid w:val="00CB2265"/>
    <w:rPr>
      <w:color w:val="000000" w:themeColor="text1" w:themeShade="BF"/>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CB2265"/>
    <w:rPr>
      <w:color w:val="365F91" w:themeColor="accent1" w:themeShade="BF"/>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CB2265"/>
    <w:rPr>
      <w:color w:val="943634" w:themeColor="accent2" w:themeShade="BF"/>
      <w:szCs w:val="22"/>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CB2265"/>
    <w:rPr>
      <w:color w:val="76923C" w:themeColor="accent3" w:themeShade="BF"/>
      <w:szCs w:val="22"/>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CB2265"/>
    <w:rPr>
      <w:color w:val="5F497A" w:themeColor="accent4" w:themeShade="BF"/>
      <w:szCs w:val="22"/>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CB2265"/>
    <w:rPr>
      <w:color w:val="31849B" w:themeColor="accent5" w:themeShade="BF"/>
      <w:szCs w:val="22"/>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CB2265"/>
    <w:rPr>
      <w:color w:val="E36C0A" w:themeColor="accent6" w:themeShade="BF"/>
      <w:szCs w:val="22"/>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rsid w:val="00CB2265"/>
  </w:style>
  <w:style w:type="paragraph" w:styleId="List">
    <w:name w:val="List"/>
    <w:basedOn w:val="Normal"/>
    <w:uiPriority w:val="99"/>
    <w:semiHidden/>
    <w:rsid w:val="00CB2265"/>
    <w:pPr>
      <w:ind w:left="283" w:hanging="283"/>
      <w:contextualSpacing/>
    </w:pPr>
  </w:style>
  <w:style w:type="paragraph" w:styleId="List2">
    <w:name w:val="List 2"/>
    <w:basedOn w:val="Normal"/>
    <w:uiPriority w:val="99"/>
    <w:semiHidden/>
    <w:rsid w:val="00CB2265"/>
    <w:pPr>
      <w:ind w:left="566" w:hanging="283"/>
      <w:contextualSpacing/>
    </w:pPr>
  </w:style>
  <w:style w:type="paragraph" w:styleId="List3">
    <w:name w:val="List 3"/>
    <w:basedOn w:val="Normal"/>
    <w:uiPriority w:val="99"/>
    <w:semiHidden/>
    <w:rsid w:val="00CB2265"/>
    <w:pPr>
      <w:ind w:left="849" w:hanging="283"/>
      <w:contextualSpacing/>
    </w:pPr>
  </w:style>
  <w:style w:type="paragraph" w:styleId="List4">
    <w:name w:val="List 4"/>
    <w:basedOn w:val="Normal"/>
    <w:uiPriority w:val="99"/>
    <w:rsid w:val="00CB2265"/>
    <w:pPr>
      <w:ind w:left="1132" w:hanging="283"/>
      <w:contextualSpacing/>
    </w:pPr>
  </w:style>
  <w:style w:type="paragraph" w:styleId="List5">
    <w:name w:val="List 5"/>
    <w:basedOn w:val="Normal"/>
    <w:uiPriority w:val="99"/>
    <w:rsid w:val="00CB2265"/>
    <w:pPr>
      <w:ind w:left="1415" w:hanging="283"/>
      <w:contextualSpacing/>
    </w:pPr>
  </w:style>
  <w:style w:type="paragraph" w:styleId="ListContinue">
    <w:name w:val="List Continue"/>
    <w:basedOn w:val="Normal"/>
    <w:uiPriority w:val="99"/>
    <w:semiHidden/>
    <w:rsid w:val="00CB2265"/>
    <w:pPr>
      <w:spacing w:after="120"/>
      <w:ind w:left="283"/>
      <w:contextualSpacing/>
    </w:pPr>
  </w:style>
  <w:style w:type="paragraph" w:styleId="ListContinue2">
    <w:name w:val="List Continue 2"/>
    <w:basedOn w:val="Normal"/>
    <w:uiPriority w:val="99"/>
    <w:semiHidden/>
    <w:rsid w:val="00CB2265"/>
    <w:pPr>
      <w:spacing w:after="120"/>
      <w:ind w:left="566"/>
      <w:contextualSpacing/>
    </w:pPr>
  </w:style>
  <w:style w:type="paragraph" w:styleId="ListContinue3">
    <w:name w:val="List Continue 3"/>
    <w:basedOn w:val="Normal"/>
    <w:uiPriority w:val="99"/>
    <w:semiHidden/>
    <w:rsid w:val="00CB2265"/>
    <w:pPr>
      <w:spacing w:after="120"/>
      <w:ind w:left="849"/>
      <w:contextualSpacing/>
    </w:pPr>
  </w:style>
  <w:style w:type="paragraph" w:styleId="ListContinue4">
    <w:name w:val="List Continue 4"/>
    <w:basedOn w:val="Normal"/>
    <w:uiPriority w:val="99"/>
    <w:semiHidden/>
    <w:rsid w:val="00CB2265"/>
    <w:pPr>
      <w:spacing w:after="120"/>
      <w:ind w:left="1132"/>
      <w:contextualSpacing/>
    </w:pPr>
  </w:style>
  <w:style w:type="paragraph" w:styleId="ListContinue5">
    <w:name w:val="List Continue 5"/>
    <w:basedOn w:val="Normal"/>
    <w:uiPriority w:val="99"/>
    <w:semiHidden/>
    <w:rsid w:val="00CB2265"/>
    <w:pPr>
      <w:spacing w:after="120"/>
      <w:ind w:left="1415"/>
      <w:contextualSpacing/>
    </w:pPr>
  </w:style>
  <w:style w:type="paragraph" w:styleId="ListNumber2">
    <w:name w:val="List Number 2"/>
    <w:basedOn w:val="Normal"/>
    <w:uiPriority w:val="99"/>
    <w:semiHidden/>
    <w:rsid w:val="00CB2265"/>
    <w:pPr>
      <w:numPr>
        <w:numId w:val="7"/>
      </w:numPr>
      <w:contextualSpacing/>
    </w:pPr>
  </w:style>
  <w:style w:type="paragraph" w:styleId="ListNumber3">
    <w:name w:val="List Number 3"/>
    <w:basedOn w:val="Normal"/>
    <w:uiPriority w:val="99"/>
    <w:semiHidden/>
    <w:rsid w:val="00CB2265"/>
    <w:pPr>
      <w:numPr>
        <w:numId w:val="8"/>
      </w:numPr>
      <w:contextualSpacing/>
    </w:pPr>
  </w:style>
  <w:style w:type="paragraph" w:styleId="ListNumber4">
    <w:name w:val="List Number 4"/>
    <w:basedOn w:val="Normal"/>
    <w:uiPriority w:val="99"/>
    <w:semiHidden/>
    <w:rsid w:val="00CB2265"/>
    <w:pPr>
      <w:numPr>
        <w:numId w:val="9"/>
      </w:numPr>
      <w:contextualSpacing/>
    </w:pPr>
  </w:style>
  <w:style w:type="paragraph" w:styleId="ListNumber5">
    <w:name w:val="List Number 5"/>
    <w:basedOn w:val="Normal"/>
    <w:uiPriority w:val="99"/>
    <w:semiHidden/>
    <w:rsid w:val="00CB2265"/>
    <w:pPr>
      <w:numPr>
        <w:numId w:val="10"/>
      </w:numPr>
      <w:contextualSpacing/>
    </w:pPr>
  </w:style>
  <w:style w:type="table" w:styleId="MediumGrid1">
    <w:name w:val="Medium Grid 1"/>
    <w:basedOn w:val="TableNormal"/>
    <w:uiPriority w:val="67"/>
    <w:rsid w:val="00CB2265"/>
    <w:rPr>
      <w:szCs w:val="22"/>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2265"/>
    <w:rPr>
      <w:szCs w:val="22"/>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2265"/>
    <w:rPr>
      <w:szCs w:val="22"/>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2265"/>
    <w:rPr>
      <w:szCs w:val="22"/>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2265"/>
    <w:rPr>
      <w:szCs w:val="22"/>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2265"/>
    <w:rPr>
      <w:szCs w:val="22"/>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2265"/>
    <w:rPr>
      <w:szCs w:val="22"/>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2265"/>
    <w:rPr>
      <w:rFonts w:eastAsiaTheme="majorEastAsia"/>
      <w:color w:val="000000" w:themeColor="text1"/>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2265"/>
    <w:rPr>
      <w:rFonts w:eastAsiaTheme="majorEastAsia"/>
      <w:color w:val="000000" w:themeColor="text1"/>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2265"/>
    <w:rPr>
      <w:rFonts w:eastAsiaTheme="majorEastAsia"/>
      <w:color w:val="000000" w:themeColor="text1"/>
      <w:szCs w:val="22"/>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2265"/>
    <w:rPr>
      <w:rFonts w:eastAsiaTheme="majorEastAsia"/>
      <w:color w:val="000000" w:themeColor="text1"/>
      <w:szCs w:val="22"/>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2265"/>
    <w:rPr>
      <w:rFonts w:eastAsiaTheme="majorEastAsia"/>
      <w:color w:val="000000" w:themeColor="text1"/>
      <w:szCs w:val="22"/>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2265"/>
    <w:rPr>
      <w:rFonts w:eastAsiaTheme="majorEastAsia"/>
      <w:color w:val="000000" w:themeColor="text1"/>
      <w:szCs w:val="22"/>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2265"/>
    <w:rPr>
      <w:rFonts w:eastAsiaTheme="majorEastAsia"/>
      <w:color w:val="000000" w:themeColor="text1"/>
      <w:szCs w:val="22"/>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2265"/>
    <w:rPr>
      <w:szCs w:val="22"/>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2265"/>
    <w:rPr>
      <w:szCs w:val="22"/>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2265"/>
    <w:rPr>
      <w:szCs w:val="22"/>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2265"/>
    <w:rPr>
      <w:szCs w:val="22"/>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2265"/>
    <w:rPr>
      <w:szCs w:val="22"/>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2265"/>
    <w:rPr>
      <w:szCs w:val="22"/>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2265"/>
    <w:rPr>
      <w:szCs w:val="22"/>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rsid w:val="00CB2265"/>
    <w:rPr>
      <w:color w:val="000000" w:themeColor="text1"/>
      <w:szCs w:val="22"/>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2265"/>
    <w:rPr>
      <w:color w:val="000000" w:themeColor="text1"/>
      <w:szCs w:val="22"/>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2265"/>
    <w:rPr>
      <w:color w:val="000000" w:themeColor="text1"/>
      <w:szCs w:val="22"/>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2265"/>
    <w:rPr>
      <w:color w:val="000000" w:themeColor="text1"/>
      <w:szCs w:val="22"/>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2265"/>
    <w:rPr>
      <w:color w:val="000000" w:themeColor="text1"/>
      <w:szCs w:val="22"/>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2265"/>
    <w:rPr>
      <w:color w:val="000000" w:themeColor="text1"/>
      <w:szCs w:val="22"/>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2265"/>
    <w:rPr>
      <w:color w:val="000000" w:themeColor="text1"/>
      <w:szCs w:val="22"/>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2265"/>
    <w:rPr>
      <w:rFonts w:eastAsiaTheme="majorEastAsia"/>
      <w:color w:val="000000" w:themeColor="text1"/>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2265"/>
    <w:rPr>
      <w:rFonts w:eastAsiaTheme="majorEastAsia"/>
      <w:color w:val="000000" w:themeColor="text1"/>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2265"/>
    <w:rPr>
      <w:rFonts w:eastAsiaTheme="majorEastAsia"/>
      <w:color w:val="000000" w:themeColor="text1"/>
      <w:szCs w:val="22"/>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2265"/>
    <w:rPr>
      <w:rFonts w:eastAsiaTheme="majorEastAsia"/>
      <w:color w:val="000000" w:themeColor="text1"/>
      <w:szCs w:val="22"/>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2265"/>
    <w:rPr>
      <w:rFonts w:eastAsiaTheme="majorEastAsia"/>
      <w:color w:val="000000" w:themeColor="text1"/>
      <w:szCs w:val="22"/>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2265"/>
    <w:rPr>
      <w:rFonts w:eastAsiaTheme="majorEastAsia"/>
      <w:color w:val="000000" w:themeColor="text1"/>
      <w:szCs w:val="22"/>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2265"/>
    <w:rPr>
      <w:rFonts w:eastAsiaTheme="majorEastAsia"/>
      <w:color w:val="000000" w:themeColor="text1"/>
      <w:szCs w:val="22"/>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CB2265"/>
    <w:rPr>
      <w:szCs w:val="22"/>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2265"/>
    <w:rPr>
      <w:szCs w:val="22"/>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2265"/>
    <w:rPr>
      <w:szCs w:val="22"/>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2265"/>
    <w:rPr>
      <w:szCs w:val="22"/>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2265"/>
    <w:rPr>
      <w:szCs w:val="22"/>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2265"/>
    <w:rPr>
      <w:szCs w:val="22"/>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2265"/>
    <w:rPr>
      <w:szCs w:val="22"/>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2265"/>
    <w:rPr>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2265"/>
    <w:rPr>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2265"/>
    <w:rPr>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2265"/>
    <w:rPr>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2265"/>
    <w:rPr>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2265"/>
    <w:rPr>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2265"/>
    <w:rPr>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rsid w:val="00CB2265"/>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CB2265"/>
    <w:rPr>
      <w:rFonts w:ascii="Arial" w:eastAsiaTheme="majorEastAsia" w:hAnsi="Arial" w:cstheme="majorBidi"/>
      <w:sz w:val="24"/>
      <w:szCs w:val="22"/>
      <w:shd w:val="pct20" w:color="auto" w:fill="auto"/>
    </w:rPr>
  </w:style>
  <w:style w:type="paragraph" w:styleId="NoSpacing">
    <w:name w:val="No Spacing"/>
    <w:uiPriority w:val="99"/>
    <w:rsid w:val="00CB2265"/>
    <w:pPr>
      <w:tabs>
        <w:tab w:val="left" w:pos="851"/>
        <w:tab w:val="left" w:pos="1701"/>
        <w:tab w:val="left" w:pos="2835"/>
        <w:tab w:val="left" w:pos="3402"/>
        <w:tab w:val="left" w:pos="3969"/>
        <w:tab w:val="left" w:pos="4536"/>
        <w:tab w:val="right" w:pos="9639"/>
      </w:tabs>
      <w:jc w:val="both"/>
    </w:pPr>
    <w:rPr>
      <w:rFonts w:ascii="Arial" w:hAnsi="Arial"/>
      <w:sz w:val="22"/>
      <w:szCs w:val="24"/>
      <w:lang w:eastAsia="en-US"/>
    </w:rPr>
  </w:style>
  <w:style w:type="paragraph" w:styleId="NormalIndent">
    <w:name w:val="Normal Indent"/>
    <w:basedOn w:val="Normal"/>
    <w:uiPriority w:val="99"/>
    <w:semiHidden/>
    <w:rsid w:val="00CB2265"/>
    <w:pPr>
      <w:ind w:left="720"/>
    </w:pPr>
  </w:style>
  <w:style w:type="paragraph" w:styleId="NoteHeading">
    <w:name w:val="Note Heading"/>
    <w:basedOn w:val="Normal"/>
    <w:next w:val="Normal"/>
    <w:link w:val="NoteHeadingChar"/>
    <w:uiPriority w:val="99"/>
    <w:semiHidden/>
    <w:rsid w:val="00CB2265"/>
  </w:style>
  <w:style w:type="character" w:customStyle="1" w:styleId="NoteHeadingChar">
    <w:name w:val="Note Heading Char"/>
    <w:basedOn w:val="DefaultParagraphFont"/>
    <w:link w:val="NoteHeading"/>
    <w:uiPriority w:val="99"/>
    <w:semiHidden/>
    <w:rsid w:val="00CB2265"/>
    <w:rPr>
      <w:rFonts w:ascii="Arial" w:hAnsi="Arial"/>
      <w:sz w:val="22"/>
      <w:szCs w:val="22"/>
    </w:rPr>
  </w:style>
  <w:style w:type="character" w:styleId="PlaceholderText">
    <w:name w:val="Placeholder Text"/>
    <w:basedOn w:val="DefaultParagraphFont"/>
    <w:uiPriority w:val="99"/>
    <w:semiHidden/>
    <w:rsid w:val="00CB2265"/>
    <w:rPr>
      <w:color w:val="808080"/>
    </w:rPr>
  </w:style>
  <w:style w:type="paragraph" w:styleId="PlainText">
    <w:name w:val="Plain Text"/>
    <w:basedOn w:val="Normal"/>
    <w:link w:val="PlainTextChar"/>
    <w:uiPriority w:val="99"/>
    <w:semiHidden/>
    <w:rsid w:val="00CB2265"/>
    <w:rPr>
      <w:rFonts w:ascii="Consolas" w:hAnsi="Consolas" w:cs="Consolas"/>
      <w:sz w:val="21"/>
      <w:szCs w:val="21"/>
    </w:rPr>
  </w:style>
  <w:style w:type="character" w:customStyle="1" w:styleId="PlainTextChar">
    <w:name w:val="Plain Text Char"/>
    <w:basedOn w:val="DefaultParagraphFont"/>
    <w:link w:val="PlainText"/>
    <w:uiPriority w:val="99"/>
    <w:semiHidden/>
    <w:rsid w:val="00CB2265"/>
    <w:rPr>
      <w:rFonts w:ascii="Consolas" w:hAnsi="Consolas" w:cs="Consolas"/>
      <w:sz w:val="21"/>
      <w:szCs w:val="21"/>
    </w:rPr>
  </w:style>
  <w:style w:type="paragraph" w:styleId="Quote">
    <w:name w:val="Quote"/>
    <w:basedOn w:val="Normal"/>
    <w:next w:val="Normal"/>
    <w:link w:val="QuoteChar"/>
    <w:uiPriority w:val="99"/>
    <w:rsid w:val="00CB2265"/>
    <w:rPr>
      <w:i/>
      <w:iCs/>
      <w:color w:val="000000" w:themeColor="text1"/>
    </w:rPr>
  </w:style>
  <w:style w:type="character" w:customStyle="1" w:styleId="QuoteChar">
    <w:name w:val="Quote Char"/>
    <w:basedOn w:val="DefaultParagraphFont"/>
    <w:link w:val="Quote"/>
    <w:uiPriority w:val="99"/>
    <w:rsid w:val="00CB2265"/>
    <w:rPr>
      <w:rFonts w:ascii="Arial" w:hAnsi="Arial"/>
      <w:i/>
      <w:iCs/>
      <w:color w:val="000000" w:themeColor="text1"/>
      <w:sz w:val="22"/>
      <w:szCs w:val="22"/>
    </w:rPr>
  </w:style>
  <w:style w:type="paragraph" w:styleId="Salutation">
    <w:name w:val="Salutation"/>
    <w:basedOn w:val="Normal"/>
    <w:next w:val="Normal"/>
    <w:link w:val="SalutationChar"/>
    <w:uiPriority w:val="99"/>
    <w:rsid w:val="00CB2265"/>
  </w:style>
  <w:style w:type="character" w:customStyle="1" w:styleId="SalutationChar">
    <w:name w:val="Salutation Char"/>
    <w:basedOn w:val="DefaultParagraphFont"/>
    <w:link w:val="Salutation"/>
    <w:uiPriority w:val="99"/>
    <w:rsid w:val="00CB2265"/>
    <w:rPr>
      <w:rFonts w:ascii="Arial" w:hAnsi="Arial"/>
      <w:sz w:val="22"/>
      <w:szCs w:val="22"/>
    </w:rPr>
  </w:style>
  <w:style w:type="paragraph" w:styleId="Signature">
    <w:name w:val="Signature"/>
    <w:basedOn w:val="Normal"/>
    <w:link w:val="SignatureChar"/>
    <w:uiPriority w:val="99"/>
    <w:semiHidden/>
    <w:rsid w:val="00CB2265"/>
    <w:pPr>
      <w:ind w:left="4252"/>
    </w:pPr>
  </w:style>
  <w:style w:type="character" w:customStyle="1" w:styleId="SignatureChar">
    <w:name w:val="Signature Char"/>
    <w:basedOn w:val="DefaultParagraphFont"/>
    <w:link w:val="Signature"/>
    <w:uiPriority w:val="99"/>
    <w:semiHidden/>
    <w:rsid w:val="00CB2265"/>
    <w:rPr>
      <w:rFonts w:ascii="Arial" w:hAnsi="Arial"/>
      <w:sz w:val="22"/>
      <w:szCs w:val="22"/>
    </w:rPr>
  </w:style>
  <w:style w:type="character" w:styleId="Strong">
    <w:name w:val="Strong"/>
    <w:basedOn w:val="DefaultParagraphFont"/>
    <w:uiPriority w:val="99"/>
    <w:rsid w:val="00CB2265"/>
    <w:rPr>
      <w:b/>
      <w:bCs/>
    </w:rPr>
  </w:style>
  <w:style w:type="character" w:customStyle="1" w:styleId="SubtitleChar">
    <w:name w:val="Subtitle Char"/>
    <w:basedOn w:val="DefaultParagraphFont"/>
    <w:link w:val="Subtitle"/>
    <w:uiPriority w:val="99"/>
    <w:rsid w:val="00CB2265"/>
    <w:rPr>
      <w:rFonts w:ascii="Arial" w:eastAsiaTheme="majorEastAsia" w:hAnsi="Arial" w:cstheme="majorBidi"/>
      <w:i/>
      <w:iCs/>
      <w:color w:val="4F81BD" w:themeColor="accent1"/>
      <w:spacing w:val="15"/>
      <w:sz w:val="24"/>
      <w:szCs w:val="22"/>
    </w:rPr>
  </w:style>
  <w:style w:type="character" w:styleId="SubtleEmphasis">
    <w:name w:val="Subtle Emphasis"/>
    <w:basedOn w:val="DefaultParagraphFont"/>
    <w:uiPriority w:val="99"/>
    <w:rsid w:val="00CB2265"/>
    <w:rPr>
      <w:i/>
      <w:iCs/>
      <w:color w:val="808080" w:themeColor="text1" w:themeTint="7F"/>
    </w:rPr>
  </w:style>
  <w:style w:type="character" w:styleId="SubtleReference">
    <w:name w:val="Subtle Reference"/>
    <w:basedOn w:val="DefaultParagraphFont"/>
    <w:uiPriority w:val="99"/>
    <w:rsid w:val="00CB2265"/>
    <w:rPr>
      <w:smallCaps/>
      <w:color w:val="C0504D" w:themeColor="accent2"/>
      <w:u w:val="single"/>
    </w:rPr>
  </w:style>
  <w:style w:type="table" w:styleId="Table3Deffects1">
    <w:name w:val="Table 3D effects 1"/>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color w:val="000080"/>
      <w:szCs w:val="22"/>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color w:val="FFFFFF"/>
      <w:szCs w:val="22"/>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b/>
      <w:bCs/>
      <w:szCs w:val="22"/>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b/>
      <w:bCs/>
      <w:szCs w:val="22"/>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b/>
      <w:bCs/>
      <w:szCs w:val="22"/>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b/>
      <w:bCs/>
      <w:szCs w:val="22"/>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CB2265"/>
    <w:pPr>
      <w:ind w:left="220" w:hanging="220"/>
    </w:pPr>
  </w:style>
  <w:style w:type="paragraph" w:styleId="TableofFigures">
    <w:name w:val="table of figures"/>
    <w:basedOn w:val="Normal"/>
    <w:next w:val="Normal"/>
    <w:uiPriority w:val="99"/>
    <w:semiHidden/>
    <w:unhideWhenUsed/>
    <w:rsid w:val="00CB2265"/>
  </w:style>
  <w:style w:type="table" w:styleId="TableProfessional">
    <w:name w:val="Table Professional"/>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CB2265"/>
    <w:pPr>
      <w:tabs>
        <w:tab w:val="left" w:pos="851"/>
        <w:tab w:val="left" w:pos="1701"/>
        <w:tab w:val="left" w:pos="2835"/>
        <w:tab w:val="left" w:pos="3402"/>
        <w:tab w:val="left" w:pos="3969"/>
        <w:tab w:val="left" w:pos="4536"/>
        <w:tab w:val="right" w:pos="9639"/>
      </w:tabs>
      <w:jc w:val="both"/>
    </w:pPr>
    <w:rPr>
      <w:szCs w:val="22"/>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TitleChar">
    <w:name w:val="Title Char"/>
    <w:basedOn w:val="DefaultParagraphFont"/>
    <w:link w:val="Title"/>
    <w:uiPriority w:val="99"/>
    <w:rsid w:val="00CB2265"/>
    <w:rPr>
      <w:rFonts w:ascii="Arial" w:eastAsiaTheme="majorEastAsia" w:hAnsi="Arial" w:cstheme="majorBidi"/>
      <w:color w:val="17365D" w:themeColor="text2" w:themeShade="BF"/>
      <w:spacing w:val="5"/>
      <w:kern w:val="28"/>
      <w:sz w:val="52"/>
      <w:szCs w:val="52"/>
    </w:rPr>
  </w:style>
  <w:style w:type="paragraph" w:styleId="TOAHeading">
    <w:name w:val="toa heading"/>
    <w:basedOn w:val="Normal"/>
    <w:next w:val="Normal"/>
    <w:uiPriority w:val="99"/>
    <w:semiHidden/>
    <w:unhideWhenUsed/>
    <w:rsid w:val="00CB2265"/>
    <w:pPr>
      <w:spacing w:before="120"/>
    </w:pPr>
    <w:rPr>
      <w:rFonts w:eastAsiaTheme="majorEastAsia" w:cstheme="majorBidi"/>
      <w:b/>
      <w:bCs/>
      <w:sz w:val="24"/>
    </w:rPr>
  </w:style>
  <w:style w:type="table" w:customStyle="1" w:styleId="RKBlueTable">
    <w:name w:val="RK Blue Table"/>
    <w:basedOn w:val="TableNormal"/>
    <w:uiPriority w:val="99"/>
    <w:rsid w:val="00CB2265"/>
    <w:pPr>
      <w:spacing w:before="120" w:after="120"/>
      <w:jc w:val="both"/>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426DA9"/>
      </w:tcPr>
    </w:tblStylePr>
  </w:style>
  <w:style w:type="table" w:customStyle="1" w:styleId="RKCoolGreyTable">
    <w:name w:val="RK Cool Grey Table"/>
    <w:basedOn w:val="TableNormal"/>
    <w:uiPriority w:val="99"/>
    <w:rsid w:val="00CB2265"/>
    <w:pPr>
      <w:spacing w:before="120" w:after="120"/>
      <w:jc w:val="both"/>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888892"/>
      </w:tcPr>
    </w:tblStylePr>
  </w:style>
  <w:style w:type="numbering" w:customStyle="1" w:styleId="RKHeadingList">
    <w:name w:val="RKHeadingList"/>
    <w:uiPriority w:val="99"/>
    <w:rsid w:val="00CB2265"/>
    <w:pPr>
      <w:numPr>
        <w:numId w:val="20"/>
      </w:numPr>
    </w:pPr>
  </w:style>
  <w:style w:type="paragraph" w:customStyle="1" w:styleId="SchedNoNum">
    <w:name w:val="Sched (No Num)"/>
    <w:basedOn w:val="Normal"/>
    <w:next w:val="Normal"/>
    <w:uiPriority w:val="27"/>
    <w:rsid w:val="00CB2265"/>
    <w:pPr>
      <w:keepNext/>
      <w:pageBreakBefore/>
      <w:numPr>
        <w:numId w:val="23"/>
      </w:numPr>
      <w:tabs>
        <w:tab w:val="clear" w:pos="851"/>
        <w:tab w:val="clear" w:pos="1701"/>
        <w:tab w:val="clear" w:pos="2552"/>
        <w:tab w:val="clear" w:pos="3402"/>
        <w:tab w:val="clear" w:pos="4253"/>
        <w:tab w:val="clear" w:pos="5103"/>
        <w:tab w:val="clear" w:pos="5954"/>
        <w:tab w:val="clear" w:pos="9923"/>
      </w:tabs>
      <w:spacing w:before="120"/>
      <w:jc w:val="center"/>
    </w:pPr>
    <w:rPr>
      <w:b/>
      <w:caps/>
    </w:rPr>
  </w:style>
  <w:style w:type="paragraph" w:customStyle="1" w:styleId="Sched">
    <w:name w:val="Sched"/>
    <w:basedOn w:val="SchedNoNum"/>
    <w:next w:val="Normal"/>
    <w:uiPriority w:val="28"/>
    <w:rsid w:val="00CB2265"/>
    <w:pPr>
      <w:numPr>
        <w:numId w:val="22"/>
      </w:numPr>
    </w:pPr>
  </w:style>
  <w:style w:type="numbering" w:customStyle="1" w:styleId="RKScheduleList">
    <w:name w:val="RK Schedule List"/>
    <w:uiPriority w:val="99"/>
    <w:rsid w:val="00CB2265"/>
    <w:pPr>
      <w:numPr>
        <w:numId w:val="13"/>
      </w:numPr>
    </w:pPr>
  </w:style>
  <w:style w:type="paragraph" w:customStyle="1" w:styleId="AnnexNoNum">
    <w:name w:val="Annex (No Num)"/>
    <w:basedOn w:val="Normal"/>
    <w:next w:val="Normal"/>
    <w:uiPriority w:val="33"/>
    <w:rsid w:val="00CB2265"/>
    <w:pPr>
      <w:keepNext/>
      <w:pageBreakBefore/>
      <w:numPr>
        <w:numId w:val="25"/>
      </w:numPr>
      <w:tabs>
        <w:tab w:val="clear" w:pos="851"/>
        <w:tab w:val="clear" w:pos="1701"/>
        <w:tab w:val="clear" w:pos="2552"/>
        <w:tab w:val="clear" w:pos="3402"/>
        <w:tab w:val="clear" w:pos="4253"/>
        <w:tab w:val="clear" w:pos="5103"/>
        <w:tab w:val="clear" w:pos="5954"/>
        <w:tab w:val="clear" w:pos="9923"/>
      </w:tabs>
      <w:spacing w:before="120"/>
      <w:jc w:val="center"/>
    </w:pPr>
    <w:rPr>
      <w:b/>
      <w:caps/>
    </w:rPr>
  </w:style>
  <w:style w:type="paragraph" w:customStyle="1" w:styleId="Annex">
    <w:name w:val="Annex"/>
    <w:basedOn w:val="AnnexNoNum"/>
    <w:next w:val="Normal"/>
    <w:uiPriority w:val="34"/>
    <w:rsid w:val="00CB2265"/>
    <w:pPr>
      <w:numPr>
        <w:numId w:val="26"/>
      </w:numPr>
    </w:pPr>
  </w:style>
  <w:style w:type="numbering" w:customStyle="1" w:styleId="RKAnnexureList">
    <w:name w:val="RK Annexure List"/>
    <w:uiPriority w:val="99"/>
    <w:rsid w:val="00CB2265"/>
    <w:pPr>
      <w:numPr>
        <w:numId w:val="14"/>
      </w:numPr>
    </w:pPr>
  </w:style>
  <w:style w:type="paragraph" w:customStyle="1" w:styleId="SchHead1">
    <w:name w:val="SchHead1"/>
    <w:basedOn w:val="Normal"/>
    <w:uiPriority w:val="8"/>
    <w:qFormat/>
    <w:rsid w:val="00CB2265"/>
    <w:pPr>
      <w:numPr>
        <w:numId w:val="31"/>
      </w:numPr>
      <w:spacing w:before="240"/>
    </w:pPr>
  </w:style>
  <w:style w:type="paragraph" w:customStyle="1" w:styleId="SchHead2">
    <w:name w:val="SchHead2"/>
    <w:basedOn w:val="Normal"/>
    <w:uiPriority w:val="9"/>
    <w:qFormat/>
    <w:rsid w:val="00CB2265"/>
    <w:pPr>
      <w:numPr>
        <w:ilvl w:val="1"/>
        <w:numId w:val="31"/>
      </w:numPr>
      <w:spacing w:before="240"/>
    </w:pPr>
  </w:style>
  <w:style w:type="paragraph" w:customStyle="1" w:styleId="SchHead3">
    <w:name w:val="SchHead3"/>
    <w:basedOn w:val="Normal"/>
    <w:uiPriority w:val="10"/>
    <w:qFormat/>
    <w:rsid w:val="00CB2265"/>
    <w:pPr>
      <w:numPr>
        <w:ilvl w:val="2"/>
        <w:numId w:val="31"/>
      </w:numPr>
      <w:spacing w:before="240"/>
    </w:pPr>
  </w:style>
  <w:style w:type="paragraph" w:customStyle="1" w:styleId="SchHead4">
    <w:name w:val="SchHead4"/>
    <w:basedOn w:val="Normal"/>
    <w:uiPriority w:val="29"/>
    <w:rsid w:val="00CB2265"/>
    <w:pPr>
      <w:numPr>
        <w:ilvl w:val="3"/>
        <w:numId w:val="31"/>
      </w:numPr>
      <w:spacing w:before="240"/>
    </w:pPr>
  </w:style>
  <w:style w:type="paragraph" w:customStyle="1" w:styleId="SchHead5">
    <w:name w:val="SchHead5"/>
    <w:basedOn w:val="Normal"/>
    <w:uiPriority w:val="29"/>
    <w:rsid w:val="00CB2265"/>
    <w:pPr>
      <w:numPr>
        <w:ilvl w:val="4"/>
        <w:numId w:val="31"/>
      </w:numPr>
      <w:spacing w:before="240"/>
    </w:pPr>
  </w:style>
  <w:style w:type="paragraph" w:customStyle="1" w:styleId="SchHead6">
    <w:name w:val="SchHead6"/>
    <w:basedOn w:val="Normal"/>
    <w:uiPriority w:val="29"/>
    <w:rsid w:val="00CB2265"/>
    <w:pPr>
      <w:numPr>
        <w:ilvl w:val="5"/>
        <w:numId w:val="31"/>
      </w:numPr>
      <w:spacing w:before="240"/>
    </w:pPr>
  </w:style>
  <w:style w:type="paragraph" w:customStyle="1" w:styleId="Bullets6">
    <w:name w:val="Bullets 6"/>
    <w:basedOn w:val="Bullets5"/>
    <w:uiPriority w:val="7"/>
    <w:rsid w:val="00CB2265"/>
    <w:pPr>
      <w:numPr>
        <w:ilvl w:val="6"/>
      </w:numPr>
    </w:pPr>
  </w:style>
  <w:style w:type="paragraph" w:customStyle="1" w:styleId="Bullets7">
    <w:name w:val="Bullets 7"/>
    <w:basedOn w:val="Bullets6"/>
    <w:uiPriority w:val="7"/>
    <w:rsid w:val="00CB2265"/>
    <w:pPr>
      <w:numPr>
        <w:ilvl w:val="7"/>
      </w:numPr>
    </w:pPr>
  </w:style>
  <w:style w:type="paragraph" w:customStyle="1" w:styleId="Bullets8">
    <w:name w:val="Bullets 8"/>
    <w:basedOn w:val="Bullets7"/>
    <w:uiPriority w:val="7"/>
    <w:rsid w:val="00CB2265"/>
    <w:pPr>
      <w:numPr>
        <w:ilvl w:val="8"/>
      </w:numPr>
    </w:pPr>
  </w:style>
  <w:style w:type="paragraph" w:customStyle="1" w:styleId="Indent7">
    <w:name w:val="Indent 7"/>
    <w:basedOn w:val="Indent6"/>
    <w:uiPriority w:val="11"/>
    <w:rsid w:val="00CB2265"/>
    <w:pPr>
      <w:ind w:left="5954"/>
    </w:pPr>
  </w:style>
  <w:style w:type="paragraph" w:customStyle="1" w:styleId="Indent8">
    <w:name w:val="Indent 8"/>
    <w:basedOn w:val="Indent7"/>
    <w:uiPriority w:val="11"/>
    <w:rsid w:val="00CB2265"/>
    <w:pPr>
      <w:ind w:left="6804"/>
    </w:pPr>
  </w:style>
  <w:style w:type="paragraph" w:customStyle="1" w:styleId="Indent9">
    <w:name w:val="Indent 9"/>
    <w:basedOn w:val="Indent8"/>
    <w:uiPriority w:val="11"/>
    <w:rsid w:val="00CB2265"/>
    <w:pPr>
      <w:ind w:left="7655"/>
    </w:pPr>
  </w:style>
  <w:style w:type="paragraph" w:customStyle="1" w:styleId="SchedDesc">
    <w:name w:val="Sched Desc"/>
    <w:basedOn w:val="Normal"/>
    <w:next w:val="Normal"/>
    <w:uiPriority w:val="29"/>
    <w:rsid w:val="00CB2265"/>
    <w:pPr>
      <w:tabs>
        <w:tab w:val="clear" w:pos="851"/>
        <w:tab w:val="clear" w:pos="1701"/>
        <w:tab w:val="clear" w:pos="2552"/>
        <w:tab w:val="clear" w:pos="3402"/>
        <w:tab w:val="clear" w:pos="4253"/>
        <w:tab w:val="clear" w:pos="5103"/>
        <w:tab w:val="clear" w:pos="5954"/>
        <w:tab w:val="clear" w:pos="9923"/>
      </w:tabs>
      <w:spacing w:before="240"/>
      <w:jc w:val="center"/>
    </w:pPr>
    <w:rPr>
      <w:b/>
    </w:rPr>
  </w:style>
  <w:style w:type="paragraph" w:customStyle="1" w:styleId="AnnexDesc">
    <w:name w:val="Annex Desc"/>
    <w:basedOn w:val="Normal"/>
    <w:next w:val="Normal"/>
    <w:uiPriority w:val="34"/>
    <w:rsid w:val="00CB2265"/>
    <w:pPr>
      <w:tabs>
        <w:tab w:val="clear" w:pos="851"/>
        <w:tab w:val="clear" w:pos="1701"/>
        <w:tab w:val="clear" w:pos="2552"/>
        <w:tab w:val="clear" w:pos="3402"/>
        <w:tab w:val="clear" w:pos="4253"/>
        <w:tab w:val="clear" w:pos="5103"/>
        <w:tab w:val="clear" w:pos="5954"/>
        <w:tab w:val="clear" w:pos="9923"/>
      </w:tabs>
      <w:spacing w:before="240"/>
      <w:jc w:val="center"/>
    </w:pPr>
    <w:rPr>
      <w:b/>
    </w:rPr>
  </w:style>
  <w:style w:type="paragraph" w:customStyle="1" w:styleId="ItemNo">
    <w:name w:val="ItemNo"/>
    <w:basedOn w:val="Normal"/>
    <w:uiPriority w:val="21"/>
    <w:rsid w:val="00CB2265"/>
    <w:pPr>
      <w:numPr>
        <w:numId w:val="35"/>
      </w:numPr>
    </w:pPr>
  </w:style>
  <w:style w:type="numbering" w:customStyle="1" w:styleId="RKItemList">
    <w:name w:val="RKItemList"/>
    <w:uiPriority w:val="99"/>
    <w:rsid w:val="00CB2265"/>
    <w:pPr>
      <w:numPr>
        <w:numId w:val="15"/>
      </w:numPr>
    </w:pPr>
  </w:style>
  <w:style w:type="paragraph" w:customStyle="1" w:styleId="SchHead7">
    <w:name w:val="SchHead7"/>
    <w:basedOn w:val="SchHead6"/>
    <w:uiPriority w:val="29"/>
    <w:rsid w:val="00CB2265"/>
    <w:pPr>
      <w:numPr>
        <w:ilvl w:val="6"/>
      </w:numPr>
    </w:pPr>
  </w:style>
  <w:style w:type="paragraph" w:customStyle="1" w:styleId="SchHead8">
    <w:name w:val="SchHead8"/>
    <w:basedOn w:val="SchHead7"/>
    <w:uiPriority w:val="29"/>
    <w:rsid w:val="00CB2265"/>
    <w:pPr>
      <w:numPr>
        <w:ilvl w:val="7"/>
      </w:numPr>
    </w:pPr>
  </w:style>
  <w:style w:type="paragraph" w:customStyle="1" w:styleId="SchHead9">
    <w:name w:val="SchHead9"/>
    <w:basedOn w:val="SchHead8"/>
    <w:uiPriority w:val="29"/>
    <w:rsid w:val="00CB2265"/>
    <w:pPr>
      <w:numPr>
        <w:ilvl w:val="8"/>
      </w:numPr>
    </w:pPr>
  </w:style>
  <w:style w:type="paragraph" w:customStyle="1" w:styleId="Part1">
    <w:name w:val="Part 1"/>
    <w:basedOn w:val="Normal"/>
    <w:next w:val="Normal"/>
    <w:uiPriority w:val="39"/>
    <w:rsid w:val="00CB2265"/>
    <w:pPr>
      <w:keepNext/>
      <w:numPr>
        <w:numId w:val="27"/>
      </w:numPr>
      <w:tabs>
        <w:tab w:val="clear" w:pos="851"/>
        <w:tab w:val="clear" w:pos="1701"/>
        <w:tab w:val="clear" w:pos="2552"/>
        <w:tab w:val="clear" w:pos="3402"/>
        <w:tab w:val="clear" w:pos="4253"/>
        <w:tab w:val="clear" w:pos="5103"/>
        <w:tab w:val="clear" w:pos="5954"/>
        <w:tab w:val="clear" w:pos="9923"/>
      </w:tabs>
      <w:spacing w:before="240"/>
      <w:ind w:left="851" w:hanging="851"/>
    </w:pPr>
    <w:rPr>
      <w:rFonts w:eastAsiaTheme="minorHAnsi" w:cstheme="minorBidi"/>
      <w:b/>
      <w:lang w:eastAsia="en-US"/>
    </w:rPr>
  </w:style>
  <w:style w:type="paragraph" w:customStyle="1" w:styleId="PartA">
    <w:name w:val="Part A"/>
    <w:basedOn w:val="Normal"/>
    <w:next w:val="Normal"/>
    <w:uiPriority w:val="39"/>
    <w:rsid w:val="00CB2265"/>
    <w:pPr>
      <w:keepNext/>
      <w:numPr>
        <w:numId w:val="17"/>
      </w:numPr>
      <w:tabs>
        <w:tab w:val="clear" w:pos="851"/>
        <w:tab w:val="clear" w:pos="1701"/>
        <w:tab w:val="clear" w:pos="2552"/>
        <w:tab w:val="clear" w:pos="3402"/>
        <w:tab w:val="clear" w:pos="4253"/>
        <w:tab w:val="clear" w:pos="5103"/>
        <w:tab w:val="clear" w:pos="5954"/>
        <w:tab w:val="clear" w:pos="9923"/>
      </w:tabs>
      <w:spacing w:before="240"/>
    </w:pPr>
    <w:rPr>
      <w:rFonts w:eastAsiaTheme="minorHAnsi" w:cstheme="minorBidi"/>
      <w:b/>
      <w:lang w:eastAsia="en-US"/>
    </w:rPr>
  </w:style>
  <w:style w:type="numbering" w:customStyle="1" w:styleId="RKParts1List">
    <w:name w:val="RK Parts1 List"/>
    <w:uiPriority w:val="99"/>
    <w:rsid w:val="00CB2265"/>
    <w:pPr>
      <w:numPr>
        <w:numId w:val="16"/>
      </w:numPr>
    </w:pPr>
  </w:style>
  <w:style w:type="numbering" w:customStyle="1" w:styleId="RKPartsAList">
    <w:name w:val="RK PartsA List"/>
    <w:uiPriority w:val="99"/>
    <w:rsid w:val="00CB2265"/>
    <w:pPr>
      <w:numPr>
        <w:numId w:val="17"/>
      </w:numPr>
    </w:pPr>
  </w:style>
  <w:style w:type="paragraph" w:customStyle="1" w:styleId="Section1">
    <w:name w:val="Section 1"/>
    <w:basedOn w:val="Normal"/>
    <w:next w:val="Normal"/>
    <w:uiPriority w:val="30"/>
    <w:rsid w:val="00CB2265"/>
    <w:pPr>
      <w:keepNext/>
      <w:numPr>
        <w:numId w:val="29"/>
      </w:numPr>
      <w:tabs>
        <w:tab w:val="clear" w:pos="851"/>
        <w:tab w:val="clear" w:pos="1701"/>
        <w:tab w:val="clear" w:pos="2552"/>
        <w:tab w:val="clear" w:pos="3402"/>
        <w:tab w:val="clear" w:pos="4253"/>
        <w:tab w:val="clear" w:pos="5103"/>
        <w:tab w:val="clear" w:pos="5954"/>
        <w:tab w:val="clear" w:pos="9923"/>
      </w:tabs>
      <w:spacing w:before="240"/>
    </w:pPr>
    <w:rPr>
      <w:rFonts w:eastAsiaTheme="minorHAnsi" w:cstheme="minorBidi"/>
      <w:b/>
      <w:lang w:eastAsia="en-US"/>
    </w:rPr>
  </w:style>
  <w:style w:type="paragraph" w:customStyle="1" w:styleId="SectionA">
    <w:name w:val="Section A"/>
    <w:basedOn w:val="Normal"/>
    <w:next w:val="Normal"/>
    <w:uiPriority w:val="30"/>
    <w:rsid w:val="00CB2265"/>
    <w:pPr>
      <w:keepNext/>
      <w:numPr>
        <w:numId w:val="28"/>
      </w:numPr>
      <w:tabs>
        <w:tab w:val="clear" w:pos="851"/>
        <w:tab w:val="clear" w:pos="1701"/>
        <w:tab w:val="clear" w:pos="2552"/>
        <w:tab w:val="clear" w:pos="3402"/>
        <w:tab w:val="clear" w:pos="4253"/>
        <w:tab w:val="clear" w:pos="5103"/>
        <w:tab w:val="clear" w:pos="5954"/>
        <w:tab w:val="clear" w:pos="9923"/>
      </w:tabs>
      <w:spacing w:before="240"/>
    </w:pPr>
    <w:rPr>
      <w:rFonts w:eastAsiaTheme="minorHAnsi" w:cstheme="minorBidi"/>
      <w:b/>
      <w:lang w:eastAsia="en-US"/>
    </w:rPr>
  </w:style>
  <w:style w:type="numbering" w:customStyle="1" w:styleId="RKSections1List">
    <w:name w:val="RK Sections1 List"/>
    <w:uiPriority w:val="99"/>
    <w:rsid w:val="00CB2265"/>
    <w:pPr>
      <w:numPr>
        <w:numId w:val="18"/>
      </w:numPr>
    </w:pPr>
  </w:style>
  <w:style w:type="numbering" w:customStyle="1" w:styleId="RKSectionsAList">
    <w:name w:val="RK SectionsA List"/>
    <w:uiPriority w:val="99"/>
    <w:rsid w:val="00CB2265"/>
    <w:pPr>
      <w:numPr>
        <w:numId w:val="19"/>
      </w:numPr>
    </w:pPr>
  </w:style>
  <w:style w:type="numbering" w:customStyle="1" w:styleId="RKSchedNoNumList">
    <w:name w:val="RK SchedNoNum List"/>
    <w:uiPriority w:val="99"/>
    <w:rsid w:val="00CB2265"/>
    <w:pPr>
      <w:numPr>
        <w:numId w:val="21"/>
      </w:numPr>
    </w:pPr>
  </w:style>
  <w:style w:type="numbering" w:customStyle="1" w:styleId="RKAnnexureNoNumList">
    <w:name w:val="RK AnnexureNoNum List"/>
    <w:uiPriority w:val="99"/>
    <w:rsid w:val="00CB2265"/>
    <w:pPr>
      <w:numPr>
        <w:numId w:val="24"/>
      </w:numPr>
    </w:pPr>
  </w:style>
  <w:style w:type="paragraph" w:customStyle="1" w:styleId="Heading">
    <w:name w:val="Heading"/>
    <w:basedOn w:val="Normal"/>
    <w:next w:val="Normal"/>
    <w:uiPriority w:val="12"/>
    <w:qFormat/>
    <w:rsid w:val="00CB2265"/>
    <w:pPr>
      <w:keepNext/>
      <w:tabs>
        <w:tab w:val="clear" w:pos="851"/>
        <w:tab w:val="clear" w:pos="1701"/>
        <w:tab w:val="clear" w:pos="2552"/>
        <w:tab w:val="clear" w:pos="3402"/>
        <w:tab w:val="clear" w:pos="4253"/>
        <w:tab w:val="clear" w:pos="5103"/>
        <w:tab w:val="clear" w:pos="5954"/>
        <w:tab w:val="clear" w:pos="9923"/>
      </w:tabs>
      <w:spacing w:before="240"/>
    </w:pPr>
    <w:rPr>
      <w:b/>
      <w:szCs w:val="20"/>
      <w:lang w:eastAsia="en-US"/>
    </w:rPr>
  </w:style>
  <w:style w:type="numbering" w:customStyle="1" w:styleId="RKDefsNoList">
    <w:name w:val="RK DefsNo List"/>
    <w:uiPriority w:val="99"/>
    <w:rsid w:val="00CB2265"/>
    <w:pPr>
      <w:numPr>
        <w:numId w:val="30"/>
      </w:numPr>
    </w:pPr>
  </w:style>
  <w:style w:type="paragraph" w:styleId="TOCHeading">
    <w:name w:val="TOC Heading"/>
    <w:basedOn w:val="Heading1"/>
    <w:next w:val="Normal"/>
    <w:uiPriority w:val="39"/>
    <w:semiHidden/>
    <w:unhideWhenUsed/>
    <w:rsid w:val="00CB2265"/>
    <w:pPr>
      <w:keepNext/>
      <w:numPr>
        <w:numId w:val="0"/>
      </w:numPr>
      <w:spacing w:before="480"/>
      <w:outlineLvl w:val="9"/>
    </w:pPr>
    <w:rPr>
      <w:rFonts w:eastAsiaTheme="majorEastAsia" w:cstheme="majorBidi"/>
      <w:b/>
      <w:color w:val="365F91" w:themeColor="accent1" w:themeShade="BF"/>
      <w:sz w:val="28"/>
      <w:szCs w:val="28"/>
      <w:lang w:eastAsia="en-US"/>
    </w:rPr>
  </w:style>
  <w:style w:type="paragraph" w:customStyle="1" w:styleId="Heading2BoldTOC">
    <w:name w:val="Heading 2 Bold TOC"/>
    <w:basedOn w:val="Heading2"/>
    <w:next w:val="Indent1"/>
    <w:uiPriority w:val="4"/>
    <w:qFormat/>
    <w:rsid w:val="00CB2265"/>
    <w:pPr>
      <w:keepNext/>
    </w:pPr>
    <w:rPr>
      <w:b/>
    </w:rPr>
  </w:style>
  <w:style w:type="character" w:customStyle="1" w:styleId="iddvariablemarker0">
    <w:name w:val="iddvariablemarker"/>
    <w:uiPriority w:val="98"/>
    <w:rsid w:val="00CB2265"/>
    <w:rPr>
      <w:rFonts w:ascii="Comic Sans MS" w:hAnsi="Comic Sans MS"/>
      <w:b/>
      <w:color w:val="E10066"/>
      <w:sz w:val="24"/>
    </w:rPr>
  </w:style>
  <w:style w:type="character" w:customStyle="1" w:styleId="NotesChar">
    <w:name w:val="NotesChar"/>
    <w:uiPriority w:val="98"/>
    <w:rsid w:val="00CB2265"/>
    <w:rPr>
      <w:rFonts w:ascii="Arial" w:hAnsi="Arial"/>
      <w:color w:val="auto"/>
      <w:sz w:val="22"/>
      <w:bdr w:val="none" w:sz="0" w:space="0" w:color="auto"/>
      <w:shd w:val="clear" w:color="auto" w:fill="D9D9D9"/>
    </w:rPr>
  </w:style>
  <w:style w:type="paragraph" w:customStyle="1" w:styleId="NotesPara">
    <w:name w:val="NotesPara"/>
    <w:basedOn w:val="Normal"/>
    <w:uiPriority w:val="97"/>
    <w:rsid w:val="00CB2265"/>
    <w:pPr>
      <w:pBdr>
        <w:top w:val="single" w:sz="6" w:space="1" w:color="FF0000"/>
        <w:left w:val="single" w:sz="6" w:space="4" w:color="FF0000"/>
        <w:bottom w:val="single" w:sz="6" w:space="1" w:color="FF0000"/>
        <w:right w:val="single" w:sz="6" w:space="4" w:color="FF0000"/>
      </w:pBdr>
      <w:shd w:val="clear" w:color="auto" w:fill="D9D9D9"/>
      <w:tabs>
        <w:tab w:val="clear" w:pos="1701"/>
        <w:tab w:val="clear" w:pos="3402"/>
        <w:tab w:val="clear" w:pos="5103"/>
        <w:tab w:val="clear" w:pos="5954"/>
        <w:tab w:val="left" w:pos="1985"/>
        <w:tab w:val="left" w:pos="3119"/>
        <w:tab w:val="left" w:pos="3686"/>
        <w:tab w:val="center" w:pos="4536"/>
        <w:tab w:val="left" w:pos="4820"/>
        <w:tab w:val="left" w:pos="5387"/>
      </w:tabs>
      <w:jc w:val="left"/>
    </w:pPr>
    <w:rPr>
      <w:rFonts w:cs="Arial"/>
      <w:sz w:val="24"/>
      <w:szCs w:val="20"/>
      <w:lang w:eastAsia="en-US"/>
    </w:rPr>
  </w:style>
  <w:style w:type="paragraph" w:customStyle="1" w:styleId="Recital">
    <w:name w:val="Recital"/>
    <w:basedOn w:val="Normal"/>
    <w:uiPriority w:val="39"/>
    <w:rsid w:val="00CB2265"/>
    <w:pPr>
      <w:numPr>
        <w:numId w:val="34"/>
      </w:numPr>
      <w:tabs>
        <w:tab w:val="clear" w:pos="851"/>
        <w:tab w:val="clear" w:pos="1701"/>
        <w:tab w:val="clear" w:pos="2552"/>
        <w:tab w:val="clear" w:pos="3402"/>
        <w:tab w:val="clear" w:pos="4253"/>
        <w:tab w:val="clear" w:pos="5103"/>
        <w:tab w:val="clear" w:pos="5954"/>
        <w:tab w:val="clear" w:pos="9923"/>
      </w:tabs>
      <w:spacing w:before="240"/>
    </w:pPr>
  </w:style>
  <w:style w:type="paragraph" w:customStyle="1" w:styleId="Recital2">
    <w:name w:val="Recital 2"/>
    <w:basedOn w:val="Recital"/>
    <w:rsid w:val="00CB2265"/>
    <w:pPr>
      <w:numPr>
        <w:ilvl w:val="1"/>
      </w:numPr>
    </w:pPr>
  </w:style>
  <w:style w:type="paragraph" w:customStyle="1" w:styleId="Recital3">
    <w:name w:val="Recital 3"/>
    <w:basedOn w:val="Recital2"/>
    <w:rsid w:val="00CB2265"/>
    <w:pPr>
      <w:numPr>
        <w:ilvl w:val="2"/>
      </w:numPr>
    </w:pPr>
  </w:style>
  <w:style w:type="numbering" w:customStyle="1" w:styleId="RKRecitalList">
    <w:name w:val="RKRecitalList"/>
    <w:uiPriority w:val="99"/>
    <w:rsid w:val="00CB2265"/>
    <w:pPr>
      <w:numPr>
        <w:numId w:val="33"/>
      </w:numPr>
    </w:pPr>
  </w:style>
  <w:style w:type="numbering" w:styleId="111111">
    <w:name w:val="Outline List 2"/>
    <w:basedOn w:val="NoList"/>
    <w:uiPriority w:val="99"/>
    <w:semiHidden/>
    <w:unhideWhenUsed/>
    <w:rsid w:val="00CB2265"/>
    <w:pPr>
      <w:numPr>
        <w:numId w:val="36"/>
      </w:numPr>
    </w:pPr>
  </w:style>
  <w:style w:type="numbering" w:styleId="1ai">
    <w:name w:val="Outline List 1"/>
    <w:basedOn w:val="NoList"/>
    <w:uiPriority w:val="99"/>
    <w:semiHidden/>
    <w:unhideWhenUsed/>
    <w:rsid w:val="00CB2265"/>
    <w:pPr>
      <w:numPr>
        <w:numId w:val="37"/>
      </w:numPr>
    </w:pPr>
  </w:style>
  <w:style w:type="numbering" w:styleId="ArticleSection">
    <w:name w:val="Outline List 3"/>
    <w:basedOn w:val="NoList"/>
    <w:uiPriority w:val="99"/>
    <w:semiHidden/>
    <w:unhideWhenUsed/>
    <w:rsid w:val="00CB2265"/>
    <w:pPr>
      <w:numPr>
        <w:numId w:val="38"/>
      </w:numPr>
    </w:pPr>
  </w:style>
  <w:style w:type="paragraph" w:styleId="Bibliography">
    <w:name w:val="Bibliography"/>
    <w:basedOn w:val="Normal"/>
    <w:next w:val="Normal"/>
    <w:uiPriority w:val="37"/>
    <w:semiHidden/>
    <w:unhideWhenUsed/>
    <w:rsid w:val="00CB2265"/>
  </w:style>
  <w:style w:type="paragraph" w:styleId="BodyText2">
    <w:name w:val="Body Text 2"/>
    <w:basedOn w:val="Normal"/>
    <w:link w:val="BodyText2Char"/>
    <w:uiPriority w:val="99"/>
    <w:semiHidden/>
    <w:unhideWhenUsed/>
    <w:rsid w:val="00CB2265"/>
    <w:pPr>
      <w:spacing w:after="120" w:line="480" w:lineRule="auto"/>
    </w:pPr>
  </w:style>
  <w:style w:type="character" w:customStyle="1" w:styleId="BodyText2Char">
    <w:name w:val="Body Text 2 Char"/>
    <w:basedOn w:val="DefaultParagraphFont"/>
    <w:link w:val="BodyText2"/>
    <w:uiPriority w:val="99"/>
    <w:semiHidden/>
    <w:rsid w:val="00CB2265"/>
    <w:rPr>
      <w:rFonts w:ascii="Arial" w:hAnsi="Arial"/>
      <w:sz w:val="22"/>
      <w:szCs w:val="22"/>
    </w:rPr>
  </w:style>
  <w:style w:type="paragraph" w:styleId="BodyText3">
    <w:name w:val="Body Text 3"/>
    <w:basedOn w:val="Normal"/>
    <w:link w:val="BodyText3Char"/>
    <w:uiPriority w:val="99"/>
    <w:semiHidden/>
    <w:unhideWhenUsed/>
    <w:rsid w:val="00CB2265"/>
    <w:pPr>
      <w:spacing w:after="120"/>
    </w:pPr>
    <w:rPr>
      <w:sz w:val="16"/>
      <w:szCs w:val="16"/>
    </w:rPr>
  </w:style>
  <w:style w:type="character" w:customStyle="1" w:styleId="BodyText3Char">
    <w:name w:val="Body Text 3 Char"/>
    <w:basedOn w:val="DefaultParagraphFont"/>
    <w:link w:val="BodyText3"/>
    <w:uiPriority w:val="99"/>
    <w:semiHidden/>
    <w:rsid w:val="00CB2265"/>
    <w:rPr>
      <w:rFonts w:ascii="Arial" w:hAnsi="Arial"/>
      <w:sz w:val="16"/>
      <w:szCs w:val="16"/>
    </w:rPr>
  </w:style>
  <w:style w:type="paragraph" w:styleId="BodyTextFirstIndent">
    <w:name w:val="Body Text First Indent"/>
    <w:basedOn w:val="BodyText"/>
    <w:link w:val="BodyTextFirstIndentChar"/>
    <w:uiPriority w:val="99"/>
    <w:unhideWhenUsed/>
    <w:rsid w:val="00CB2265"/>
    <w:pPr>
      <w:spacing w:after="0"/>
      <w:ind w:firstLine="360"/>
    </w:pPr>
  </w:style>
  <w:style w:type="character" w:customStyle="1" w:styleId="BodyTextFirstIndentChar">
    <w:name w:val="Body Text First Indent Char"/>
    <w:basedOn w:val="BodyTextChar"/>
    <w:link w:val="BodyTextFirstIndent"/>
    <w:uiPriority w:val="99"/>
    <w:rsid w:val="00CB2265"/>
    <w:rPr>
      <w:rFonts w:ascii="Arial" w:hAnsi="Arial"/>
      <w:sz w:val="22"/>
      <w:szCs w:val="22"/>
    </w:rPr>
  </w:style>
  <w:style w:type="paragraph" w:styleId="BodyTextIndent">
    <w:name w:val="Body Text Indent"/>
    <w:basedOn w:val="Normal"/>
    <w:link w:val="BodyTextIndentChar"/>
    <w:uiPriority w:val="99"/>
    <w:semiHidden/>
    <w:unhideWhenUsed/>
    <w:rsid w:val="00CB2265"/>
    <w:pPr>
      <w:spacing w:after="120"/>
      <w:ind w:left="283"/>
    </w:pPr>
  </w:style>
  <w:style w:type="character" w:customStyle="1" w:styleId="BodyTextIndentChar">
    <w:name w:val="Body Text Indent Char"/>
    <w:basedOn w:val="DefaultParagraphFont"/>
    <w:link w:val="BodyTextIndent"/>
    <w:uiPriority w:val="99"/>
    <w:semiHidden/>
    <w:rsid w:val="00CB2265"/>
    <w:rPr>
      <w:rFonts w:ascii="Arial" w:hAnsi="Arial"/>
      <w:sz w:val="22"/>
      <w:szCs w:val="22"/>
    </w:rPr>
  </w:style>
  <w:style w:type="paragraph" w:styleId="BodyTextFirstIndent2">
    <w:name w:val="Body Text First Indent 2"/>
    <w:basedOn w:val="BodyTextIndent"/>
    <w:link w:val="BodyTextFirstIndent2Char"/>
    <w:uiPriority w:val="99"/>
    <w:semiHidden/>
    <w:unhideWhenUsed/>
    <w:rsid w:val="00CB2265"/>
    <w:pPr>
      <w:spacing w:after="0"/>
      <w:ind w:left="360" w:firstLine="360"/>
    </w:pPr>
  </w:style>
  <w:style w:type="character" w:customStyle="1" w:styleId="BodyTextFirstIndent2Char">
    <w:name w:val="Body Text First Indent 2 Char"/>
    <w:basedOn w:val="BodyTextIndentChar"/>
    <w:link w:val="BodyTextFirstIndent2"/>
    <w:uiPriority w:val="99"/>
    <w:semiHidden/>
    <w:rsid w:val="00CB2265"/>
    <w:rPr>
      <w:rFonts w:ascii="Arial" w:hAnsi="Arial"/>
      <w:sz w:val="22"/>
      <w:szCs w:val="22"/>
    </w:rPr>
  </w:style>
  <w:style w:type="paragraph" w:styleId="BodyTextIndent2">
    <w:name w:val="Body Text Indent 2"/>
    <w:basedOn w:val="Normal"/>
    <w:link w:val="BodyTextIndent2Char"/>
    <w:uiPriority w:val="99"/>
    <w:semiHidden/>
    <w:unhideWhenUsed/>
    <w:rsid w:val="00CB2265"/>
    <w:pPr>
      <w:spacing w:after="120" w:line="480" w:lineRule="auto"/>
      <w:ind w:left="283"/>
    </w:pPr>
  </w:style>
  <w:style w:type="character" w:customStyle="1" w:styleId="BodyTextIndent2Char">
    <w:name w:val="Body Text Indent 2 Char"/>
    <w:basedOn w:val="DefaultParagraphFont"/>
    <w:link w:val="BodyTextIndent2"/>
    <w:uiPriority w:val="99"/>
    <w:semiHidden/>
    <w:rsid w:val="00CB2265"/>
    <w:rPr>
      <w:rFonts w:ascii="Arial" w:hAnsi="Arial"/>
      <w:sz w:val="22"/>
      <w:szCs w:val="22"/>
    </w:rPr>
  </w:style>
  <w:style w:type="paragraph" w:styleId="BodyTextIndent3">
    <w:name w:val="Body Text Indent 3"/>
    <w:basedOn w:val="Normal"/>
    <w:link w:val="BodyTextIndent3Char"/>
    <w:uiPriority w:val="99"/>
    <w:semiHidden/>
    <w:unhideWhenUsed/>
    <w:rsid w:val="00CB2265"/>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CB2265"/>
    <w:rPr>
      <w:rFonts w:ascii="Arial" w:hAnsi="Arial"/>
      <w:sz w:val="16"/>
      <w:szCs w:val="16"/>
    </w:rPr>
  </w:style>
  <w:style w:type="character" w:styleId="BookTitle">
    <w:name w:val="Book Title"/>
    <w:basedOn w:val="DefaultParagraphFont"/>
    <w:uiPriority w:val="33"/>
    <w:unhideWhenUsed/>
    <w:rsid w:val="00CB2265"/>
    <w:rPr>
      <w:b/>
      <w:bCs/>
      <w:smallCaps/>
      <w:spacing w:val="5"/>
    </w:rPr>
  </w:style>
  <w:style w:type="paragraph" w:styleId="Caption">
    <w:name w:val="caption"/>
    <w:basedOn w:val="Normal"/>
    <w:next w:val="Normal"/>
    <w:semiHidden/>
    <w:unhideWhenUsed/>
    <w:rsid w:val="00CB2265"/>
    <w:pPr>
      <w:spacing w:after="200"/>
    </w:pPr>
    <w:rPr>
      <w:b/>
      <w:bCs/>
      <w:color w:val="4F81BD" w:themeColor="accent1"/>
      <w:sz w:val="18"/>
      <w:szCs w:val="18"/>
    </w:rPr>
  </w:style>
  <w:style w:type="paragraph" w:styleId="Closing">
    <w:name w:val="Closing"/>
    <w:basedOn w:val="Normal"/>
    <w:link w:val="ClosingChar"/>
    <w:uiPriority w:val="99"/>
    <w:semiHidden/>
    <w:unhideWhenUsed/>
    <w:rsid w:val="00CB2265"/>
    <w:pPr>
      <w:ind w:left="4252"/>
    </w:pPr>
  </w:style>
  <w:style w:type="character" w:customStyle="1" w:styleId="ClosingChar">
    <w:name w:val="Closing Char"/>
    <w:basedOn w:val="DefaultParagraphFont"/>
    <w:link w:val="Closing"/>
    <w:uiPriority w:val="99"/>
    <w:semiHidden/>
    <w:rsid w:val="00CB2265"/>
    <w:rPr>
      <w:rFonts w:ascii="Arial" w:hAnsi="Arial"/>
      <w:sz w:val="22"/>
      <w:szCs w:val="22"/>
    </w:rPr>
  </w:style>
  <w:style w:type="paragraph" w:styleId="MacroText">
    <w:name w:val="macro"/>
    <w:link w:val="MacroTextChar"/>
    <w:semiHidden/>
    <w:unhideWhenUsed/>
    <w:rsid w:val="00CB2265"/>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rPr>
  </w:style>
  <w:style w:type="character" w:customStyle="1" w:styleId="MacroTextChar">
    <w:name w:val="Macro Text Char"/>
    <w:basedOn w:val="DefaultParagraphFont"/>
    <w:link w:val="MacroText"/>
    <w:semiHidden/>
    <w:rsid w:val="00CB2265"/>
    <w:rPr>
      <w:rFonts w:ascii="Consolas" w:hAnsi="Consolas"/>
    </w:rPr>
  </w:style>
  <w:style w:type="table" w:styleId="GridTable1Light">
    <w:name w:val="Grid Table 1 Light"/>
    <w:basedOn w:val="TableNormal"/>
    <w:uiPriority w:val="46"/>
    <w:rsid w:val="00CB2265"/>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CB2265"/>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CB226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CB2265"/>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CB2265"/>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CB2265"/>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CB2265"/>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CB2265"/>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CB2265"/>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CB2265"/>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CB2265"/>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CB2265"/>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CB2265"/>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CB2265"/>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CB226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CB2265"/>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CB2265"/>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CB2265"/>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CB2265"/>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CB2265"/>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CB2265"/>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CB226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CB2265"/>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CB2265"/>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CB2265"/>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CB2265"/>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CB2265"/>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CB2265"/>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CB22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CB22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CB22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CB22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CB22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CB22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CB226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CB2265"/>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CB2265"/>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CB2265"/>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CB2265"/>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CB2265"/>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CB2265"/>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CB2265"/>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CB2265"/>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CB2265"/>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CB2265"/>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CB2265"/>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CB2265"/>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CB2265"/>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CB2265"/>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ListTable1Light">
    <w:name w:val="List Table 1 Light"/>
    <w:basedOn w:val="TableNormal"/>
    <w:uiPriority w:val="46"/>
    <w:rsid w:val="00CB2265"/>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CB2265"/>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CB2265"/>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CB2265"/>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CB2265"/>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CB2265"/>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CB2265"/>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CB2265"/>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CB2265"/>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CB2265"/>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CB2265"/>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CB2265"/>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CB2265"/>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CB2265"/>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CB2265"/>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CB2265"/>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CB2265"/>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CB2265"/>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CB2265"/>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CB2265"/>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CB2265"/>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CB226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CB2265"/>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CB2265"/>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CB2265"/>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CB2265"/>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CB2265"/>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CB2265"/>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CB2265"/>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CB2265"/>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CB2265"/>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CB2265"/>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CB2265"/>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CB2265"/>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CB2265"/>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CB2265"/>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CB2265"/>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CB2265"/>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CB2265"/>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CB2265"/>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CB2265"/>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CB2265"/>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CB2265"/>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CB2265"/>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CB2265"/>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CB2265"/>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CB2265"/>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CB2265"/>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CB2265"/>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CB226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CB2265"/>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CB226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CB226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CB226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CB226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4343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542165">
      <w:bodyDiv w:val="1"/>
      <w:marLeft w:val="0"/>
      <w:marRight w:val="0"/>
      <w:marTop w:val="0"/>
      <w:marBottom w:val="0"/>
      <w:divBdr>
        <w:top w:val="none" w:sz="0" w:space="0" w:color="auto"/>
        <w:left w:val="none" w:sz="0" w:space="0" w:color="auto"/>
        <w:bottom w:val="none" w:sz="0" w:space="0" w:color="auto"/>
        <w:right w:val="none" w:sz="0" w:space="0" w:color="auto"/>
      </w:divBdr>
    </w:div>
    <w:div w:id="808518442">
      <w:bodyDiv w:val="1"/>
      <w:marLeft w:val="0"/>
      <w:marRight w:val="0"/>
      <w:marTop w:val="0"/>
      <w:marBottom w:val="0"/>
      <w:divBdr>
        <w:top w:val="none" w:sz="0" w:space="0" w:color="auto"/>
        <w:left w:val="none" w:sz="0" w:space="0" w:color="auto"/>
        <w:bottom w:val="none" w:sz="0" w:space="0" w:color="auto"/>
        <w:right w:val="none" w:sz="0" w:space="0" w:color="auto"/>
      </w:divBdr>
    </w:div>
    <w:div w:id="1072318189">
      <w:bodyDiv w:val="1"/>
      <w:marLeft w:val="0"/>
      <w:marRight w:val="0"/>
      <w:marTop w:val="0"/>
      <w:marBottom w:val="0"/>
      <w:divBdr>
        <w:top w:val="none" w:sz="0" w:space="0" w:color="auto"/>
        <w:left w:val="none" w:sz="0" w:space="0" w:color="auto"/>
        <w:bottom w:val="none" w:sz="0" w:space="0" w:color="auto"/>
        <w:right w:val="none" w:sz="0" w:space="0" w:color="auto"/>
      </w:divBdr>
    </w:div>
    <w:div w:id="1086877865">
      <w:bodyDiv w:val="1"/>
      <w:marLeft w:val="0"/>
      <w:marRight w:val="0"/>
      <w:marTop w:val="0"/>
      <w:marBottom w:val="0"/>
      <w:divBdr>
        <w:top w:val="none" w:sz="0" w:space="0" w:color="auto"/>
        <w:left w:val="none" w:sz="0" w:space="0" w:color="auto"/>
        <w:bottom w:val="none" w:sz="0" w:space="0" w:color="auto"/>
        <w:right w:val="none" w:sz="0" w:space="0" w:color="auto"/>
      </w:divBdr>
    </w:div>
    <w:div w:id="1383865333">
      <w:bodyDiv w:val="1"/>
      <w:marLeft w:val="0"/>
      <w:marRight w:val="0"/>
      <w:marTop w:val="0"/>
      <w:marBottom w:val="0"/>
      <w:divBdr>
        <w:top w:val="none" w:sz="0" w:space="0" w:color="auto"/>
        <w:left w:val="none" w:sz="0" w:space="0" w:color="auto"/>
        <w:bottom w:val="none" w:sz="0" w:space="0" w:color="auto"/>
        <w:right w:val="none" w:sz="0" w:space="0" w:color="auto"/>
      </w:divBdr>
    </w:div>
    <w:div w:id="1929730603">
      <w:bodyDiv w:val="1"/>
      <w:marLeft w:val="0"/>
      <w:marRight w:val="0"/>
      <w:marTop w:val="0"/>
      <w:marBottom w:val="0"/>
      <w:divBdr>
        <w:top w:val="none" w:sz="0" w:space="0" w:color="auto"/>
        <w:left w:val="none" w:sz="0" w:space="0" w:color="auto"/>
        <w:bottom w:val="none" w:sz="0" w:space="0" w:color="auto"/>
        <w:right w:val="none" w:sz="0" w:space="0" w:color="auto"/>
      </w:divBdr>
    </w:div>
    <w:div w:id="1933656832">
      <w:bodyDiv w:val="1"/>
      <w:marLeft w:val="0"/>
      <w:marRight w:val="0"/>
      <w:marTop w:val="0"/>
      <w:marBottom w:val="0"/>
      <w:divBdr>
        <w:top w:val="none" w:sz="0" w:space="0" w:color="auto"/>
        <w:left w:val="none" w:sz="0" w:space="0" w:color="auto"/>
        <w:bottom w:val="none" w:sz="0" w:space="0" w:color="auto"/>
        <w:right w:val="none" w:sz="0" w:space="0" w:color="auto"/>
      </w:divBdr>
    </w:div>
    <w:div w:id="2048144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ccyp.vic.gov.au/child-safe-standards/the-11-child-safe-standards/standard-1/" TargetMode="External"/><Relationship Id="rId18" Type="http://schemas.openxmlformats.org/officeDocument/2006/relationships/hyperlink" Target="https://ccyp.vic.gov.au/child-safe-standards/the-11-child-safe-standards/standard-6/"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ccyp.vic.gov.au/child-safe-standards/the-11-child-safe-standards/standard-9/"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ccyp.vic.gov.au/child-safe-standards/the-11-child-safe-standards/standard-5/"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ccyp.vic.gov.au/child-safe-standards/the-11-child-safe-standards/standard-4/" TargetMode="External"/><Relationship Id="rId20" Type="http://schemas.openxmlformats.org/officeDocument/2006/relationships/hyperlink" Target="https://ccyp.vic.gov.au/child-safe-standards/the-11-child-safe-standards/standard-8/"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ccyp.vic.gov.au/child-safe-standards/the-11-child-safe-standards/standard-3/" TargetMode="External"/><Relationship Id="rId23" Type="http://schemas.openxmlformats.org/officeDocument/2006/relationships/hyperlink" Target="https://ccyp.vic.gov.au/child-safe-standards/the-11-child-safe-standards/standard-11/" TargetMode="External"/><Relationship Id="rId28"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https://ccyp.vic.gov.au/child-safe-standards/the-11-child-safe-standards/standard-7/"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ccyp.vic.gov.au/child-safe-standards/the-11-child-safe-standards/standard-2/" TargetMode="External"/><Relationship Id="rId22" Type="http://schemas.openxmlformats.org/officeDocument/2006/relationships/hyperlink" Target="https://ccyp.vic.gov.au/child-safe-standards/the-11-child-safe-standards/standard-10/" TargetMode="External"/><Relationship Id="rId27" Type="http://schemas.openxmlformats.org/officeDocument/2006/relationships/footer" Target="footer2.xml"/><Relationship Id="rId30"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51666DA2DF1B4986BB3A17B5657C3D" ma:contentTypeVersion="4" ma:contentTypeDescription="Create a new document." ma:contentTypeScope="" ma:versionID="373a5b63bb2a769a842f3bd007513697">
  <xsd:schema xmlns:xsd="http://www.w3.org/2001/XMLSchema" xmlns:xs="http://www.w3.org/2001/XMLSchema" xmlns:p="http://schemas.microsoft.com/office/2006/metadata/properties" xmlns:ns2="30937c1f-536a-4e3e-bfd4-a3585446f1f9" targetNamespace="http://schemas.microsoft.com/office/2006/metadata/properties" ma:root="true" ma:fieldsID="15ca6e7384d8fc20d63e8af956b3ced8" ns2:_="">
    <xsd:import namespace="30937c1f-536a-4e3e-bfd4-a3585446f1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937c1f-536a-4e3e-bfd4-a3585446f1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roperties xmlns="http://www.imanage.com/work/xmlschema">
  <documentid>RK_Legal!15011102.1</documentid>
  <senderid>JPS</senderid>
  <senderemail>JSHIRZAD@RK.COM.AU</senderemail>
  <lastmodified>2023-05-17T13:50:00.0000000+10:00</lastmodified>
  <database>RK_Legal</database>
</properti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818F6A-99DB-494F-80D9-277A174647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937c1f-536a-4e3e-bfd4-a3585446f1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6F0380-6961-40BF-A5B8-5064CA7B27D1}">
  <ds:schemaRefs>
    <ds:schemaRef ds:uri="http://schemas.openxmlformats.org/officeDocument/2006/bibliography"/>
  </ds:schemaRefs>
</ds:datastoreItem>
</file>

<file path=customXml/itemProps3.xml><?xml version="1.0" encoding="utf-8"?>
<ds:datastoreItem xmlns:ds="http://schemas.openxmlformats.org/officeDocument/2006/customXml" ds:itemID="{662FD7F9-559D-4D63-B688-67C41D9EA1BB}">
  <ds:schemaRefs>
    <ds:schemaRef ds:uri="http://schemas.microsoft.com/sharepoint/v3/contenttype/forms"/>
  </ds:schemaRefs>
</ds:datastoreItem>
</file>

<file path=customXml/itemProps4.xml><?xml version="1.0" encoding="utf-8"?>
<ds:datastoreItem xmlns:ds="http://schemas.openxmlformats.org/officeDocument/2006/customXml" ds:itemID="{C4E4ACC7-885C-4D06-9E5E-6CD6B7EF7D3B}">
  <ds:schemaRefs>
    <ds:schemaRef ds:uri="http://www.imanage.com/work/xmlschema"/>
  </ds:schemaRefs>
</ds:datastoreItem>
</file>

<file path=customXml/itemProps5.xml><?xml version="1.0" encoding="utf-8"?>
<ds:datastoreItem xmlns:ds="http://schemas.openxmlformats.org/officeDocument/2006/customXml" ds:itemID="{E56CCA49-D371-476B-94AF-EF8247B7507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3279</Words>
  <Characters>18695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MZS 311277-00004</vt:lpstr>
    </vt:vector>
  </TitlesOfParts>
  <Company>Clayton Utz</Company>
  <LinksUpToDate>false</LinksUpToDate>
  <CharactersWithSpaces>21931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MZS 311277-00004</dc:title>
  <dc:subject/>
  <dc:creator>MZS R 14905047v2 MZS</dc:creator>
  <cp:keywords/>
  <dc:description/>
  <cp:lastModifiedBy>Nick Thornton</cp:lastModifiedBy>
  <cp:revision>3</cp:revision>
  <cp:lastPrinted>2021-08-20T00:18:00Z</cp:lastPrinted>
  <dcterms:created xsi:type="dcterms:W3CDTF">2025-08-13T02:26:00Z</dcterms:created>
  <dcterms:modified xsi:type="dcterms:W3CDTF">2025-09-08T04:49:00Z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0x010100F351666DA2DF1B4986BB3A17B5657C3D</vt:lpwstr>
  </property>
  <property fmtid="{D5CDD505-2E9C-101B-9397-08002B2CF9AE}" pid="3" name="Order">
    <vt:r8>2096200</vt:r8>
  </property>
  <property fmtid="{D5CDD505-2E9C-101B-9397-08002B2CF9AE}" pid="4" name="StyleSet">
    <vt:lpwstr>Court</vt:lpwstr>
  </property>
</Properties>
</file>